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E3C2F" w14:textId="67954695" w:rsidR="0067139D" w:rsidRPr="00D6434F" w:rsidRDefault="0067139D" w:rsidP="0067139D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D3B352" wp14:editId="0ECC742B">
            <wp:simplePos x="0" y="0"/>
            <wp:positionH relativeFrom="column">
              <wp:posOffset>198120</wp:posOffset>
            </wp:positionH>
            <wp:positionV relativeFrom="page">
              <wp:posOffset>571500</wp:posOffset>
            </wp:positionV>
            <wp:extent cx="615950" cy="1076325"/>
            <wp:effectExtent l="0" t="0" r="0" b="9525"/>
            <wp:wrapSquare wrapText="bothSides"/>
            <wp:docPr id="1" name="Picture 1" descr="A close-up of a 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sig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434F">
        <w:rPr>
          <w:rFonts w:ascii="Arial" w:hAnsi="Arial" w:cs="Arial"/>
          <w:b/>
          <w:sz w:val="36"/>
          <w:szCs w:val="36"/>
        </w:rPr>
        <w:t>BRADFIELD PARISH COUNCIL</w:t>
      </w:r>
    </w:p>
    <w:p w14:paraId="54677A37" w14:textId="77777777" w:rsidR="0067139D" w:rsidRPr="00401CEA" w:rsidRDefault="0067139D" w:rsidP="0067139D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401CEA">
        <w:rPr>
          <w:rFonts w:ascii="Arial" w:hAnsi="Arial" w:cs="Arial"/>
          <w:i/>
          <w:sz w:val="20"/>
          <w:szCs w:val="20"/>
        </w:rPr>
        <w:t xml:space="preserve">Clerk to the Council: </w:t>
      </w:r>
      <w:r w:rsidRPr="009F7E93">
        <w:rPr>
          <w:rFonts w:ascii="Arial" w:hAnsi="Arial" w:cs="Arial"/>
          <w:i/>
          <w:sz w:val="20"/>
          <w:szCs w:val="20"/>
        </w:rPr>
        <w:t>Mrs Marie Snell</w:t>
      </w:r>
    </w:p>
    <w:p w14:paraId="20C87117" w14:textId="77777777" w:rsidR="0067139D" w:rsidRPr="00401CEA" w:rsidRDefault="0067139D" w:rsidP="0067139D">
      <w:pPr>
        <w:spacing w:after="0"/>
        <w:jc w:val="center"/>
        <w:rPr>
          <w:rFonts w:ascii="Arial" w:hAnsi="Arial" w:cs="Arial"/>
          <w:iCs/>
          <w:sz w:val="20"/>
          <w:szCs w:val="20"/>
        </w:rPr>
      </w:pPr>
      <w:r w:rsidRPr="00401CEA">
        <w:rPr>
          <w:rFonts w:ascii="Arial" w:hAnsi="Arial" w:cs="Arial"/>
          <w:iCs/>
          <w:sz w:val="20"/>
          <w:szCs w:val="20"/>
        </w:rPr>
        <w:t>Bradfield Village Hall. The Street, Bradfield, Essex CO11 2UU Tel: 07851 760264</w:t>
      </w:r>
    </w:p>
    <w:p w14:paraId="44A750CD" w14:textId="359A8FBC" w:rsidR="0067139D" w:rsidRPr="00DB4937" w:rsidRDefault="0067139D" w:rsidP="0067139D">
      <w:pPr>
        <w:spacing w:after="0"/>
        <w:jc w:val="center"/>
        <w:rPr>
          <w:lang w:val="it-IT"/>
        </w:rPr>
      </w:pPr>
      <w:r w:rsidRPr="00401CEA">
        <w:rPr>
          <w:rFonts w:ascii="Arial" w:hAnsi="Arial" w:cs="Arial"/>
          <w:iCs/>
          <w:sz w:val="20"/>
          <w:szCs w:val="20"/>
          <w:lang w:val="it-IT"/>
        </w:rPr>
        <w:t xml:space="preserve">E-mail: </w:t>
      </w:r>
      <w:hyperlink r:id="rId8" w:history="1">
        <w:r w:rsidRPr="00BB1BA7">
          <w:rPr>
            <w:rStyle w:val="Hyperlink"/>
            <w:rFonts w:ascii="Arial" w:hAnsi="Arial" w:cs="Arial"/>
            <w:iCs/>
            <w:sz w:val="20"/>
            <w:szCs w:val="20"/>
            <w:lang w:val="it-IT"/>
          </w:rPr>
          <w:t>clerk@bradfieldparishcouncil.org.uk</w:t>
        </w:r>
      </w:hyperlink>
    </w:p>
    <w:p w14:paraId="2E93506A" w14:textId="77777777" w:rsidR="00C93F04" w:rsidRPr="00DB4937" w:rsidRDefault="00C93F04" w:rsidP="0067139D">
      <w:pPr>
        <w:spacing w:after="0"/>
        <w:jc w:val="center"/>
        <w:rPr>
          <w:lang w:val="it-IT"/>
        </w:rPr>
      </w:pPr>
    </w:p>
    <w:p w14:paraId="3C6B8129" w14:textId="77777777" w:rsidR="00C93F04" w:rsidRDefault="00C93F04" w:rsidP="0067139D">
      <w:pPr>
        <w:spacing w:after="0"/>
        <w:jc w:val="center"/>
        <w:rPr>
          <w:rFonts w:ascii="Arial" w:hAnsi="Arial" w:cs="Arial"/>
          <w:iCs/>
          <w:sz w:val="20"/>
          <w:szCs w:val="20"/>
          <w:lang w:val="it-IT"/>
        </w:rPr>
      </w:pPr>
    </w:p>
    <w:p w14:paraId="6776F5AE" w14:textId="77777777" w:rsidR="0067139D" w:rsidRPr="00401CEA" w:rsidRDefault="0067139D" w:rsidP="0067139D">
      <w:pPr>
        <w:spacing w:after="0"/>
        <w:jc w:val="center"/>
        <w:rPr>
          <w:rFonts w:ascii="Arial" w:hAnsi="Arial" w:cs="Arial"/>
          <w:iCs/>
          <w:sz w:val="20"/>
          <w:szCs w:val="20"/>
          <w:lang w:val="it-IT"/>
        </w:rPr>
      </w:pPr>
    </w:p>
    <w:p w14:paraId="4D3D8779" w14:textId="626B0007" w:rsidR="002843C2" w:rsidRDefault="002843C2" w:rsidP="00DF0BAE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412459">
        <w:rPr>
          <w:b/>
          <w:bCs/>
          <w:color w:val="auto"/>
          <w:sz w:val="32"/>
          <w:szCs w:val="32"/>
        </w:rPr>
        <w:t>Bradfield Parish Council Action Plan April 202</w:t>
      </w:r>
      <w:r w:rsidR="002F158A">
        <w:rPr>
          <w:b/>
          <w:bCs/>
          <w:color w:val="auto"/>
          <w:sz w:val="32"/>
          <w:szCs w:val="32"/>
        </w:rPr>
        <w:t>5</w:t>
      </w:r>
      <w:r w:rsidRPr="00412459">
        <w:rPr>
          <w:b/>
          <w:bCs/>
          <w:color w:val="auto"/>
          <w:sz w:val="32"/>
          <w:szCs w:val="32"/>
        </w:rPr>
        <w:t xml:space="preserve"> – March 202</w:t>
      </w:r>
      <w:r w:rsidR="003F0541">
        <w:rPr>
          <w:b/>
          <w:bCs/>
          <w:color w:val="auto"/>
          <w:sz w:val="32"/>
          <w:szCs w:val="32"/>
        </w:rPr>
        <w:t>8</w:t>
      </w:r>
      <w:r w:rsidR="00C958EE" w:rsidRPr="00412459">
        <w:rPr>
          <w:b/>
          <w:bCs/>
          <w:color w:val="auto"/>
          <w:sz w:val="32"/>
          <w:szCs w:val="32"/>
        </w:rPr>
        <w:t xml:space="preserve"> </w:t>
      </w:r>
    </w:p>
    <w:p w14:paraId="62574B0B" w14:textId="77777777" w:rsidR="00C93F04" w:rsidRDefault="00C93F04" w:rsidP="00DF0BA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14:paraId="34E2E584" w14:textId="77777777" w:rsidR="00C93F04" w:rsidRPr="00412459" w:rsidRDefault="00C93F04" w:rsidP="00DF0BA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14:paraId="52D2502C" w14:textId="77777777" w:rsidR="00DF0BAE" w:rsidRPr="00412459" w:rsidRDefault="00DF0BAE" w:rsidP="00DF0BAE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14:paraId="4D38AC4D" w14:textId="37D58B7F" w:rsidR="003F0541" w:rsidRPr="0083381A" w:rsidRDefault="003F0541" w:rsidP="00A83D0B">
      <w:pPr>
        <w:pStyle w:val="BodyText"/>
        <w:rPr>
          <w:rFonts w:ascii="Arial" w:hAnsi="Arial" w:cs="Arial"/>
          <w:sz w:val="24"/>
          <w:szCs w:val="24"/>
        </w:rPr>
      </w:pPr>
      <w:r w:rsidRPr="0083381A">
        <w:rPr>
          <w:rFonts w:ascii="Arial" w:hAnsi="Arial" w:cs="Arial"/>
          <w:spacing w:val="-4"/>
          <w:sz w:val="24"/>
          <w:szCs w:val="24"/>
        </w:rPr>
        <w:t>This</w:t>
      </w:r>
      <w:r w:rsidRPr="0083381A">
        <w:rPr>
          <w:rFonts w:ascii="Arial" w:hAnsi="Arial" w:cs="Arial"/>
          <w:spacing w:val="-13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action</w:t>
      </w:r>
      <w:r w:rsidRPr="0083381A">
        <w:rPr>
          <w:rFonts w:ascii="Arial" w:hAnsi="Arial" w:cs="Arial"/>
          <w:spacing w:val="-12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plan</w:t>
      </w:r>
      <w:r w:rsidRPr="0083381A">
        <w:rPr>
          <w:rFonts w:ascii="Arial" w:hAnsi="Arial" w:cs="Arial"/>
          <w:spacing w:val="-11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was</w:t>
      </w:r>
      <w:r w:rsidRPr="0083381A">
        <w:rPr>
          <w:rFonts w:ascii="Arial" w:hAnsi="Arial" w:cs="Arial"/>
          <w:spacing w:val="-14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approved</w:t>
      </w:r>
      <w:r w:rsidRPr="0083381A">
        <w:rPr>
          <w:rFonts w:ascii="Arial" w:hAnsi="Arial" w:cs="Arial"/>
          <w:spacing w:val="-12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at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Full</w:t>
      </w:r>
      <w:r w:rsidRPr="0083381A">
        <w:rPr>
          <w:rFonts w:ascii="Arial" w:hAnsi="Arial" w:cs="Arial"/>
          <w:spacing w:val="-11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Council</w:t>
      </w:r>
      <w:r w:rsidRPr="0083381A">
        <w:rPr>
          <w:rFonts w:ascii="Arial" w:hAnsi="Arial" w:cs="Arial"/>
          <w:spacing w:val="-11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on</w:t>
      </w:r>
      <w:r w:rsidRPr="0083381A">
        <w:rPr>
          <w:rFonts w:ascii="Arial" w:hAnsi="Arial" w:cs="Arial"/>
          <w:spacing w:val="-13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the</w:t>
      </w:r>
      <w:r w:rsidRPr="0083381A">
        <w:rPr>
          <w:rFonts w:ascii="Arial" w:hAnsi="Arial" w:cs="Arial"/>
          <w:spacing w:val="-12"/>
          <w:sz w:val="24"/>
          <w:szCs w:val="24"/>
        </w:rPr>
        <w:t xml:space="preserve"> </w:t>
      </w:r>
      <w:r w:rsidRPr="003F0541">
        <w:rPr>
          <w:rFonts w:ascii="Arial" w:hAnsi="Arial" w:cs="Arial"/>
          <w:spacing w:val="-4"/>
          <w:sz w:val="24"/>
          <w:szCs w:val="24"/>
          <w:highlight w:val="yellow"/>
        </w:rPr>
        <w:t>1</w:t>
      </w:r>
      <w:r w:rsidRPr="003F0541">
        <w:rPr>
          <w:rFonts w:ascii="Arial" w:hAnsi="Arial" w:cs="Arial"/>
          <w:spacing w:val="-4"/>
          <w:sz w:val="24"/>
          <w:szCs w:val="24"/>
          <w:highlight w:val="yellow"/>
          <w:vertAlign w:val="superscript"/>
        </w:rPr>
        <w:t>st</w:t>
      </w:r>
      <w:r w:rsidRPr="003F0541">
        <w:rPr>
          <w:rFonts w:ascii="Arial" w:hAnsi="Arial" w:cs="Arial"/>
          <w:spacing w:val="-4"/>
          <w:sz w:val="24"/>
          <w:szCs w:val="24"/>
          <w:highlight w:val="yellow"/>
        </w:rPr>
        <w:t xml:space="preserve"> July 2025</w:t>
      </w:r>
    </w:p>
    <w:p w14:paraId="1236EA88" w14:textId="124CEB0A" w:rsidR="003F0541" w:rsidRPr="0083381A" w:rsidRDefault="003F0541" w:rsidP="00A83D0B">
      <w:pPr>
        <w:pStyle w:val="BodyText"/>
        <w:spacing w:before="3"/>
        <w:rPr>
          <w:rFonts w:ascii="Arial" w:hAnsi="Arial" w:cs="Arial"/>
          <w:sz w:val="24"/>
          <w:szCs w:val="24"/>
        </w:rPr>
      </w:pPr>
      <w:r w:rsidRPr="0083381A">
        <w:rPr>
          <w:rFonts w:ascii="Arial" w:hAnsi="Arial" w:cs="Arial"/>
          <w:sz w:val="24"/>
          <w:szCs w:val="24"/>
        </w:rPr>
        <w:t xml:space="preserve"> </w:t>
      </w:r>
      <w:r w:rsidRPr="0083381A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Bradfield Parish</w:t>
      </w:r>
      <w:r w:rsidRPr="0083381A">
        <w:rPr>
          <w:rFonts w:ascii="Arial" w:hAnsi="Arial" w:cs="Arial"/>
          <w:sz w:val="24"/>
          <w:szCs w:val="24"/>
        </w:rPr>
        <w:t xml:space="preserve"> Council aims to:</w:t>
      </w:r>
    </w:p>
    <w:p w14:paraId="5FD00DBD" w14:textId="3E4375BE" w:rsidR="003F0541" w:rsidRPr="0083381A" w:rsidRDefault="003F0541" w:rsidP="00A83D0B">
      <w:pPr>
        <w:pStyle w:val="ListParagraph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83381A">
        <w:rPr>
          <w:rFonts w:ascii="Arial" w:hAnsi="Arial" w:cs="Arial"/>
          <w:sz w:val="24"/>
          <w:szCs w:val="24"/>
        </w:rPr>
        <w:t xml:space="preserve">To provide an effective and accountable authority for </w:t>
      </w:r>
      <w:r>
        <w:rPr>
          <w:rFonts w:ascii="Arial" w:hAnsi="Arial" w:cs="Arial"/>
          <w:sz w:val="24"/>
          <w:szCs w:val="24"/>
        </w:rPr>
        <w:t>Bradfield</w:t>
      </w:r>
      <w:r w:rsidRPr="0083381A">
        <w:rPr>
          <w:rFonts w:ascii="Arial" w:hAnsi="Arial" w:cs="Arial"/>
          <w:sz w:val="24"/>
          <w:szCs w:val="24"/>
        </w:rPr>
        <w:t>.</w:t>
      </w:r>
    </w:p>
    <w:p w14:paraId="4BABFD8D" w14:textId="77777777" w:rsidR="003F0541" w:rsidRPr="0083381A" w:rsidRDefault="003F0541" w:rsidP="00A83D0B">
      <w:pPr>
        <w:pStyle w:val="ListParagraph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83381A">
        <w:rPr>
          <w:rFonts w:ascii="Arial" w:hAnsi="Arial" w:cs="Arial"/>
          <w:sz w:val="24"/>
          <w:szCs w:val="24"/>
        </w:rPr>
        <w:t>In the above, to enable residents to be involved in the community and the future of the town.</w:t>
      </w:r>
    </w:p>
    <w:p w14:paraId="202AE7A9" w14:textId="77777777" w:rsidR="003F0541" w:rsidRPr="0083381A" w:rsidRDefault="003F0541" w:rsidP="00A83D0B">
      <w:pPr>
        <w:pStyle w:val="ListParagraph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83381A">
        <w:rPr>
          <w:rFonts w:ascii="Arial" w:hAnsi="Arial" w:cs="Arial"/>
          <w:sz w:val="24"/>
          <w:szCs w:val="24"/>
        </w:rPr>
        <w:t>To represent the town, its residents, and local businesses in its monumental strive to improve the town in a manner of areas.</w:t>
      </w:r>
    </w:p>
    <w:p w14:paraId="29060547" w14:textId="60EED6FD" w:rsidR="003F0541" w:rsidRPr="0083381A" w:rsidRDefault="003F0541" w:rsidP="00A83D0B">
      <w:pPr>
        <w:pStyle w:val="ListParagraph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83381A">
        <w:rPr>
          <w:rFonts w:ascii="Arial" w:hAnsi="Arial" w:cs="Arial"/>
          <w:sz w:val="24"/>
          <w:szCs w:val="24"/>
        </w:rPr>
        <w:t xml:space="preserve">To understand and communicate the views and needs of </w:t>
      </w:r>
      <w:r>
        <w:rPr>
          <w:rFonts w:ascii="Arial" w:hAnsi="Arial" w:cs="Arial"/>
          <w:sz w:val="24"/>
          <w:szCs w:val="24"/>
        </w:rPr>
        <w:t>Bradfield</w:t>
      </w:r>
      <w:r w:rsidRPr="0083381A">
        <w:rPr>
          <w:rFonts w:ascii="Arial" w:hAnsi="Arial" w:cs="Arial"/>
          <w:sz w:val="24"/>
          <w:szCs w:val="24"/>
        </w:rPr>
        <w:t>, its inhabitants, and businesses.</w:t>
      </w:r>
    </w:p>
    <w:p w14:paraId="67054830" w14:textId="77777777" w:rsidR="003F0541" w:rsidRPr="0083381A" w:rsidRDefault="003F0541" w:rsidP="00A83D0B">
      <w:pPr>
        <w:pStyle w:val="ListParagraph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83381A">
        <w:rPr>
          <w:rFonts w:ascii="Arial" w:hAnsi="Arial" w:cs="Arial"/>
          <w:sz w:val="24"/>
          <w:szCs w:val="24"/>
        </w:rPr>
        <w:t>To encourage and support tourism to the town.</w:t>
      </w:r>
    </w:p>
    <w:p w14:paraId="50AF39A5" w14:textId="77777777" w:rsidR="003F0541" w:rsidRPr="0083381A" w:rsidRDefault="003F0541" w:rsidP="00A83D0B">
      <w:pPr>
        <w:pStyle w:val="ListParagraph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83381A">
        <w:rPr>
          <w:rFonts w:ascii="Arial" w:hAnsi="Arial" w:cs="Arial"/>
          <w:sz w:val="24"/>
          <w:szCs w:val="24"/>
        </w:rPr>
        <w:t>To support opportunities for recreation, leisure, and education, and considering these in response to Planning Applications within the area.</w:t>
      </w:r>
    </w:p>
    <w:p w14:paraId="6D435178" w14:textId="4F095521" w:rsidR="003F0541" w:rsidRPr="0083381A" w:rsidRDefault="003F0541" w:rsidP="00A83D0B">
      <w:pPr>
        <w:pStyle w:val="BodyText"/>
        <w:ind w:right="479"/>
        <w:rPr>
          <w:rFonts w:ascii="Arial" w:hAnsi="Arial" w:cs="Arial"/>
          <w:sz w:val="24"/>
          <w:szCs w:val="24"/>
        </w:rPr>
      </w:pPr>
      <w:r w:rsidRPr="0083381A">
        <w:rPr>
          <w:rFonts w:ascii="Arial" w:hAnsi="Arial" w:cs="Arial"/>
          <w:spacing w:val="-4"/>
          <w:sz w:val="24"/>
          <w:szCs w:val="24"/>
        </w:rPr>
        <w:t>Covering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 xml:space="preserve">a </w:t>
      </w:r>
      <w:r w:rsidR="00EA25AD">
        <w:rPr>
          <w:rFonts w:ascii="Arial" w:hAnsi="Arial" w:cs="Arial"/>
          <w:spacing w:val="-4"/>
          <w:sz w:val="24"/>
          <w:szCs w:val="24"/>
        </w:rPr>
        <w:t>3</w:t>
      </w:r>
      <w:r w:rsidRPr="0083381A">
        <w:rPr>
          <w:rFonts w:ascii="Arial" w:hAnsi="Arial" w:cs="Arial"/>
          <w:spacing w:val="-4"/>
          <w:sz w:val="24"/>
          <w:szCs w:val="24"/>
        </w:rPr>
        <w:t>-year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period, this action plan is established in considering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the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size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and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complexity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of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the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projects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that</w:t>
      </w:r>
      <w:r w:rsidRPr="0083381A">
        <w:rPr>
          <w:rFonts w:ascii="Arial" w:hAnsi="Arial" w:cs="Arial"/>
          <w:spacing w:val="-6"/>
          <w:sz w:val="24"/>
          <w:szCs w:val="24"/>
        </w:rPr>
        <w:t xml:space="preserve"> </w:t>
      </w:r>
      <w:r w:rsidR="00EA25AD">
        <w:rPr>
          <w:rFonts w:ascii="Arial" w:hAnsi="Arial" w:cs="Arial"/>
          <w:spacing w:val="-4"/>
          <w:sz w:val="24"/>
          <w:szCs w:val="24"/>
        </w:rPr>
        <w:t xml:space="preserve">BPC </w:t>
      </w:r>
      <w:r w:rsidRPr="0083381A">
        <w:rPr>
          <w:rFonts w:ascii="Arial" w:hAnsi="Arial" w:cs="Arial"/>
          <w:spacing w:val="-4"/>
          <w:sz w:val="24"/>
          <w:szCs w:val="24"/>
        </w:rPr>
        <w:t>are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planning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to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4"/>
          <w:sz w:val="24"/>
          <w:szCs w:val="24"/>
        </w:rPr>
        <w:t>undertake</w:t>
      </w:r>
      <w:r>
        <w:rPr>
          <w:rFonts w:ascii="Arial" w:hAnsi="Arial" w:cs="Arial"/>
          <w:spacing w:val="-4"/>
          <w:sz w:val="24"/>
          <w:szCs w:val="24"/>
        </w:rPr>
        <w:t xml:space="preserve"> some of</w:t>
      </w:r>
      <w:r w:rsidR="00EA25AD">
        <w:rPr>
          <w:rFonts w:ascii="Arial" w:hAnsi="Arial" w:cs="Arial"/>
          <w:spacing w:val="-4"/>
          <w:sz w:val="24"/>
          <w:szCs w:val="24"/>
        </w:rPr>
        <w:t xml:space="preserve"> which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 w:rsidR="00EA25AD">
        <w:rPr>
          <w:rFonts w:ascii="Arial" w:hAnsi="Arial" w:cs="Arial"/>
          <w:spacing w:val="-4"/>
          <w:sz w:val="24"/>
          <w:szCs w:val="24"/>
        </w:rPr>
        <w:t xml:space="preserve">remain </w:t>
      </w:r>
      <w:r>
        <w:rPr>
          <w:rFonts w:ascii="Arial" w:hAnsi="Arial" w:cs="Arial"/>
          <w:spacing w:val="-4"/>
          <w:sz w:val="24"/>
          <w:szCs w:val="24"/>
        </w:rPr>
        <w:t>ongoing</w:t>
      </w:r>
      <w:r w:rsidRPr="0083381A">
        <w:rPr>
          <w:rFonts w:ascii="Arial" w:hAnsi="Arial" w:cs="Arial"/>
          <w:spacing w:val="-4"/>
          <w:sz w:val="24"/>
          <w:szCs w:val="24"/>
        </w:rPr>
        <w:t xml:space="preserve">. </w:t>
      </w:r>
      <w:r w:rsidRPr="0083381A">
        <w:rPr>
          <w:rFonts w:ascii="Arial" w:hAnsi="Arial" w:cs="Arial"/>
          <w:spacing w:val="-2"/>
          <w:sz w:val="24"/>
          <w:szCs w:val="24"/>
        </w:rPr>
        <w:t>The</w:t>
      </w:r>
      <w:r w:rsidRPr="0083381A">
        <w:rPr>
          <w:rFonts w:ascii="Arial" w:hAnsi="Arial" w:cs="Arial"/>
          <w:spacing w:val="-11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plan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also</w:t>
      </w:r>
      <w:r w:rsidRPr="0083381A">
        <w:rPr>
          <w:rFonts w:ascii="Arial" w:hAnsi="Arial" w:cs="Arial"/>
          <w:spacing w:val="-11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includes</w:t>
      </w:r>
      <w:r w:rsidRPr="0083381A">
        <w:rPr>
          <w:rFonts w:ascii="Arial" w:hAnsi="Arial" w:cs="Arial"/>
          <w:spacing w:val="-11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the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ongoing</w:t>
      </w:r>
      <w:r w:rsidRPr="0083381A">
        <w:rPr>
          <w:rFonts w:ascii="Arial" w:hAnsi="Arial" w:cs="Arial"/>
          <w:spacing w:val="-11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general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maintenance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work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that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="00EA25AD">
        <w:rPr>
          <w:rFonts w:ascii="Arial" w:hAnsi="Arial" w:cs="Arial"/>
          <w:spacing w:val="-2"/>
          <w:sz w:val="24"/>
          <w:szCs w:val="24"/>
        </w:rPr>
        <w:t>BP</w:t>
      </w:r>
      <w:r w:rsidRPr="0083381A">
        <w:rPr>
          <w:rFonts w:ascii="Arial" w:hAnsi="Arial" w:cs="Arial"/>
          <w:spacing w:val="-2"/>
          <w:sz w:val="24"/>
          <w:szCs w:val="24"/>
        </w:rPr>
        <w:t>C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undertakes</w:t>
      </w:r>
      <w:r w:rsidRPr="0083381A">
        <w:rPr>
          <w:rFonts w:ascii="Arial" w:hAnsi="Arial" w:cs="Arial"/>
          <w:spacing w:val="-11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as</w:t>
      </w:r>
      <w:r w:rsidRPr="0083381A">
        <w:rPr>
          <w:rFonts w:ascii="Arial" w:hAnsi="Arial" w:cs="Arial"/>
          <w:spacing w:val="-6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well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as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less</w:t>
      </w:r>
      <w:r w:rsidRPr="0083381A">
        <w:rPr>
          <w:rFonts w:ascii="Arial" w:hAnsi="Arial" w:cs="Arial"/>
          <w:spacing w:val="-6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 xml:space="preserve">financially </w:t>
      </w:r>
      <w:r w:rsidRPr="0083381A">
        <w:rPr>
          <w:rFonts w:ascii="Arial" w:hAnsi="Arial" w:cs="Arial"/>
          <w:sz w:val="24"/>
          <w:szCs w:val="24"/>
        </w:rPr>
        <w:t xml:space="preserve">demanding projects which </w:t>
      </w:r>
      <w:r>
        <w:rPr>
          <w:rFonts w:ascii="Arial" w:hAnsi="Arial" w:cs="Arial"/>
          <w:spacing w:val="-1"/>
          <w:sz w:val="24"/>
          <w:szCs w:val="24"/>
        </w:rPr>
        <w:t>endeavor</w:t>
      </w:r>
      <w:r w:rsidRPr="0083381A">
        <w:rPr>
          <w:rFonts w:ascii="Arial" w:hAnsi="Arial" w:cs="Arial"/>
          <w:spacing w:val="-1"/>
          <w:sz w:val="24"/>
          <w:szCs w:val="24"/>
        </w:rPr>
        <w:t xml:space="preserve"> to </w:t>
      </w:r>
      <w:r w:rsidRPr="0083381A">
        <w:rPr>
          <w:rFonts w:ascii="Arial" w:hAnsi="Arial" w:cs="Arial"/>
          <w:sz w:val="24"/>
          <w:szCs w:val="24"/>
        </w:rPr>
        <w:t xml:space="preserve">enhancing </w:t>
      </w:r>
      <w:r w:rsidR="00EA25AD">
        <w:rPr>
          <w:rFonts w:ascii="Arial" w:hAnsi="Arial" w:cs="Arial"/>
          <w:sz w:val="24"/>
          <w:szCs w:val="24"/>
        </w:rPr>
        <w:t>Bradfield</w:t>
      </w:r>
      <w:r w:rsidRPr="0083381A">
        <w:rPr>
          <w:rFonts w:ascii="Arial" w:hAnsi="Arial" w:cs="Arial"/>
          <w:sz w:val="24"/>
          <w:szCs w:val="24"/>
        </w:rPr>
        <w:t>’s environment.</w:t>
      </w:r>
    </w:p>
    <w:p w14:paraId="4A996353" w14:textId="77777777" w:rsidR="003F0541" w:rsidRDefault="003F0541" w:rsidP="00A83D0B">
      <w:pPr>
        <w:pStyle w:val="BodyText"/>
        <w:rPr>
          <w:rFonts w:ascii="Arial" w:hAnsi="Arial" w:cs="Arial"/>
          <w:sz w:val="24"/>
          <w:szCs w:val="24"/>
        </w:rPr>
      </w:pPr>
    </w:p>
    <w:p w14:paraId="7984555E" w14:textId="2B3E2EF5" w:rsidR="003F0541" w:rsidRDefault="003F0541" w:rsidP="003F0541">
      <w:pPr>
        <w:pStyle w:val="BodyText"/>
        <w:rPr>
          <w:rFonts w:ascii="Arial" w:hAnsi="Arial" w:cs="Arial"/>
          <w:spacing w:val="-2"/>
          <w:sz w:val="24"/>
          <w:szCs w:val="24"/>
        </w:rPr>
      </w:pPr>
      <w:r w:rsidRPr="0083381A">
        <w:rPr>
          <w:rFonts w:ascii="Arial" w:hAnsi="Arial" w:cs="Arial"/>
          <w:spacing w:val="-2"/>
          <w:sz w:val="24"/>
          <w:szCs w:val="24"/>
        </w:rPr>
        <w:t>The</w:t>
      </w:r>
      <w:r w:rsidRPr="0083381A">
        <w:rPr>
          <w:rFonts w:ascii="Arial" w:hAnsi="Arial" w:cs="Arial"/>
          <w:spacing w:val="-11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plan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is</w:t>
      </w:r>
      <w:r w:rsidRPr="0083381A">
        <w:rPr>
          <w:rFonts w:ascii="Arial" w:hAnsi="Arial" w:cs="Arial"/>
          <w:spacing w:val="-11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reviewed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on</w:t>
      </w:r>
      <w:r w:rsidRPr="0083381A">
        <w:rPr>
          <w:rFonts w:ascii="Arial" w:hAnsi="Arial" w:cs="Arial"/>
          <w:spacing w:val="-6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an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annual</w:t>
      </w:r>
      <w:r w:rsidRPr="0083381A">
        <w:rPr>
          <w:rFonts w:ascii="Arial" w:hAnsi="Arial" w:cs="Arial"/>
          <w:spacing w:val="-9"/>
          <w:sz w:val="24"/>
          <w:szCs w:val="24"/>
        </w:rPr>
        <w:t xml:space="preserve"> </w:t>
      </w:r>
      <w:r w:rsidRPr="0083381A">
        <w:rPr>
          <w:rFonts w:ascii="Arial" w:hAnsi="Arial" w:cs="Arial"/>
          <w:spacing w:val="-2"/>
          <w:sz w:val="24"/>
          <w:szCs w:val="24"/>
        </w:rPr>
        <w:t>basis</w:t>
      </w:r>
      <w:r w:rsidRPr="0083381A">
        <w:rPr>
          <w:rFonts w:ascii="Arial" w:hAnsi="Arial" w:cs="Arial"/>
          <w:spacing w:val="-10"/>
          <w:sz w:val="24"/>
          <w:szCs w:val="24"/>
        </w:rPr>
        <w:t xml:space="preserve"> at Full Council meeting </w:t>
      </w:r>
      <w:r>
        <w:rPr>
          <w:rFonts w:ascii="Arial" w:hAnsi="Arial" w:cs="Arial"/>
          <w:spacing w:val="-10"/>
          <w:sz w:val="24"/>
          <w:szCs w:val="24"/>
        </w:rPr>
        <w:t>and amended accordingly</w:t>
      </w:r>
      <w:r w:rsidRPr="0083381A">
        <w:rPr>
          <w:rFonts w:ascii="Arial" w:hAnsi="Arial" w:cs="Arial"/>
          <w:spacing w:val="-2"/>
          <w:sz w:val="24"/>
          <w:szCs w:val="24"/>
        </w:rPr>
        <w:t>.</w:t>
      </w:r>
    </w:p>
    <w:p w14:paraId="31566F0B" w14:textId="77777777" w:rsidR="00C93F04" w:rsidRDefault="00C93F04" w:rsidP="003F0541">
      <w:pPr>
        <w:pStyle w:val="BodyText"/>
        <w:rPr>
          <w:rFonts w:ascii="Arial" w:hAnsi="Arial" w:cs="Arial"/>
          <w:spacing w:val="-2"/>
          <w:sz w:val="24"/>
          <w:szCs w:val="24"/>
        </w:rPr>
      </w:pPr>
    </w:p>
    <w:p w14:paraId="74014E93" w14:textId="77777777" w:rsidR="00C93F04" w:rsidRDefault="00C93F04" w:rsidP="003F0541">
      <w:pPr>
        <w:pStyle w:val="BodyText"/>
        <w:rPr>
          <w:rFonts w:ascii="Arial" w:hAnsi="Arial" w:cs="Arial"/>
          <w:spacing w:val="-2"/>
          <w:sz w:val="24"/>
          <w:szCs w:val="24"/>
        </w:rPr>
      </w:pPr>
    </w:p>
    <w:p w14:paraId="6741B7F4" w14:textId="77777777" w:rsidR="00C93F04" w:rsidRDefault="00C93F04" w:rsidP="003F0541">
      <w:pPr>
        <w:pStyle w:val="BodyText"/>
        <w:rPr>
          <w:rFonts w:ascii="Arial" w:hAnsi="Arial" w:cs="Arial"/>
          <w:spacing w:val="-2"/>
          <w:sz w:val="24"/>
          <w:szCs w:val="24"/>
        </w:rPr>
      </w:pPr>
    </w:p>
    <w:p w14:paraId="7428D2D5" w14:textId="77777777" w:rsidR="00C93F04" w:rsidRDefault="00C93F04" w:rsidP="003F0541">
      <w:pPr>
        <w:pStyle w:val="BodyText"/>
        <w:rPr>
          <w:rFonts w:ascii="Arial" w:hAnsi="Arial" w:cs="Arial"/>
          <w:spacing w:val="-2"/>
          <w:sz w:val="24"/>
          <w:szCs w:val="24"/>
        </w:rPr>
      </w:pPr>
    </w:p>
    <w:p w14:paraId="2856BEEF" w14:textId="77777777" w:rsidR="00C93F04" w:rsidRDefault="00C93F04" w:rsidP="003F0541">
      <w:pPr>
        <w:pStyle w:val="BodyText"/>
        <w:rPr>
          <w:rFonts w:ascii="Arial" w:hAnsi="Arial" w:cs="Arial"/>
          <w:spacing w:val="-2"/>
          <w:sz w:val="24"/>
          <w:szCs w:val="24"/>
        </w:rPr>
      </w:pPr>
    </w:p>
    <w:p w14:paraId="29BA2EEE" w14:textId="77777777" w:rsidR="004317F6" w:rsidRDefault="004317F6" w:rsidP="003F0541">
      <w:pPr>
        <w:pStyle w:val="BodyText"/>
        <w:rPr>
          <w:rFonts w:ascii="Arial" w:hAnsi="Arial" w:cs="Arial"/>
          <w:spacing w:val="-2"/>
          <w:sz w:val="24"/>
          <w:szCs w:val="24"/>
        </w:rPr>
      </w:pPr>
    </w:p>
    <w:tbl>
      <w:tblPr>
        <w:tblW w:w="150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38"/>
        <w:gridCol w:w="1844"/>
        <w:gridCol w:w="4499"/>
        <w:gridCol w:w="2587"/>
        <w:gridCol w:w="2658"/>
      </w:tblGrid>
      <w:tr w:rsidR="00106923" w:rsidRPr="004E6FA0" w14:paraId="29424C4D" w14:textId="77777777" w:rsidTr="000E4D5C">
        <w:trPr>
          <w:trHeight w:val="567"/>
        </w:trPr>
        <w:tc>
          <w:tcPr>
            <w:tcW w:w="12368" w:type="dxa"/>
            <w:gridSpan w:val="4"/>
            <w:shd w:val="clear" w:color="auto" w:fill="F2DBDB"/>
            <w:vAlign w:val="center"/>
          </w:tcPr>
          <w:p w14:paraId="6A1557AB" w14:textId="77777777" w:rsidR="00106923" w:rsidRPr="004E6FA0" w:rsidRDefault="00106923" w:rsidP="000E4D5C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Cemetery</w:t>
            </w:r>
          </w:p>
        </w:tc>
        <w:tc>
          <w:tcPr>
            <w:tcW w:w="2658" w:type="dxa"/>
            <w:shd w:val="clear" w:color="auto" w:fill="F2DBDB"/>
          </w:tcPr>
          <w:p w14:paraId="4FD13DF2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106923" w:rsidRPr="004E6FA0" w14:paraId="32599CBA" w14:textId="77777777" w:rsidTr="00C93F04">
        <w:trPr>
          <w:trHeight w:val="397"/>
        </w:trPr>
        <w:tc>
          <w:tcPr>
            <w:tcW w:w="3438" w:type="dxa"/>
            <w:shd w:val="clear" w:color="auto" w:fill="D6E3BC"/>
            <w:vAlign w:val="center"/>
          </w:tcPr>
          <w:p w14:paraId="6F75E236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Action</w:t>
            </w:r>
          </w:p>
        </w:tc>
        <w:tc>
          <w:tcPr>
            <w:tcW w:w="1844" w:type="dxa"/>
            <w:shd w:val="clear" w:color="auto" w:fill="D6E3BC"/>
            <w:vAlign w:val="center"/>
          </w:tcPr>
          <w:p w14:paraId="18743352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  <w:tc>
          <w:tcPr>
            <w:tcW w:w="4499" w:type="dxa"/>
            <w:shd w:val="clear" w:color="auto" w:fill="D6E3BC"/>
            <w:vAlign w:val="center"/>
          </w:tcPr>
          <w:p w14:paraId="3CE19473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Progress Needed</w:t>
            </w:r>
          </w:p>
        </w:tc>
        <w:tc>
          <w:tcPr>
            <w:tcW w:w="2587" w:type="dxa"/>
            <w:shd w:val="clear" w:color="auto" w:fill="D6E3BC"/>
            <w:vAlign w:val="center"/>
          </w:tcPr>
          <w:p w14:paraId="3508DA71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Person Responsible</w:t>
            </w:r>
          </w:p>
        </w:tc>
        <w:tc>
          <w:tcPr>
            <w:tcW w:w="2658" w:type="dxa"/>
            <w:shd w:val="clear" w:color="auto" w:fill="D6E3BC"/>
          </w:tcPr>
          <w:p w14:paraId="2FB0F2A6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Cost</w:t>
            </w:r>
          </w:p>
        </w:tc>
      </w:tr>
      <w:tr w:rsidR="00106923" w:rsidRPr="004E6FA0" w14:paraId="05B05FAE" w14:textId="77777777" w:rsidTr="00C93F04">
        <w:trPr>
          <w:trHeight w:val="3109"/>
        </w:trPr>
        <w:tc>
          <w:tcPr>
            <w:tcW w:w="3438" w:type="dxa"/>
          </w:tcPr>
          <w:p w14:paraId="32DE5DEB" w14:textId="4B0837C1" w:rsidR="00106923" w:rsidRPr="00412459" w:rsidRDefault="00106923" w:rsidP="000E4D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Continue to m</w:t>
            </w:r>
            <w:r w:rsidRPr="00412459">
              <w:rPr>
                <w:rFonts w:ascii="Arial" w:hAnsi="Arial" w:cs="Arial"/>
                <w:sz w:val="24"/>
                <w:szCs w:val="24"/>
              </w:rPr>
              <w:t>eet all operational duties for Mill Lane Cemetery</w:t>
            </w:r>
            <w:r w:rsidR="00C93F0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C5CBC0" w14:textId="77777777" w:rsidR="00106923" w:rsidRPr="00412459" w:rsidRDefault="00106923" w:rsidP="000E4D5C">
            <w:pPr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Ensure a good working relationship with funeral directors and memorial masons.</w:t>
            </w:r>
          </w:p>
          <w:p w14:paraId="4B7AEA60" w14:textId="38DE7FD9" w:rsidR="00106923" w:rsidRPr="00C93F04" w:rsidRDefault="00106923" w:rsidP="00C93F04">
            <w:pPr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Keep regulations up to date and ICCM membership active</w:t>
            </w:r>
            <w:r w:rsidR="00C93F0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14:paraId="457E3785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  <w:tc>
          <w:tcPr>
            <w:tcW w:w="4499" w:type="dxa"/>
          </w:tcPr>
          <w:p w14:paraId="1624D092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To meet legal requirements and to ensure a full, comprehensive effective and satisfactory service is offered to members of the public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87" w:type="dxa"/>
          </w:tcPr>
          <w:p w14:paraId="1D62300E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Clerk’s training to be completed 202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58" w:type="dxa"/>
          </w:tcPr>
          <w:p w14:paraId="5ADA59B5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Within training budget</w:t>
            </w:r>
          </w:p>
        </w:tc>
      </w:tr>
    </w:tbl>
    <w:p w14:paraId="2F0F02EA" w14:textId="77777777" w:rsidR="00106923" w:rsidRDefault="00106923" w:rsidP="003F0541">
      <w:pPr>
        <w:pStyle w:val="BodyText"/>
        <w:rPr>
          <w:rFonts w:ascii="Arial" w:hAnsi="Arial" w:cs="Arial"/>
          <w:spacing w:val="-2"/>
          <w:sz w:val="24"/>
          <w:szCs w:val="24"/>
        </w:rPr>
      </w:pPr>
    </w:p>
    <w:tbl>
      <w:tblPr>
        <w:tblW w:w="150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21"/>
        <w:gridCol w:w="1728"/>
        <w:gridCol w:w="4664"/>
        <w:gridCol w:w="2526"/>
        <w:gridCol w:w="2687"/>
      </w:tblGrid>
      <w:tr w:rsidR="004317F6" w:rsidRPr="004E6FA0" w14:paraId="556CA4FF" w14:textId="77777777" w:rsidTr="0067139D">
        <w:trPr>
          <w:trHeight w:val="567"/>
        </w:trPr>
        <w:tc>
          <w:tcPr>
            <w:tcW w:w="12339" w:type="dxa"/>
            <w:gridSpan w:val="4"/>
            <w:shd w:val="clear" w:color="auto" w:fill="F2DBDB"/>
            <w:vAlign w:val="center"/>
          </w:tcPr>
          <w:p w14:paraId="32B6A563" w14:textId="77777777" w:rsidR="004317F6" w:rsidRPr="004E6FA0" w:rsidRDefault="004317F6" w:rsidP="00A83D0B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Communications</w:t>
            </w:r>
          </w:p>
        </w:tc>
        <w:tc>
          <w:tcPr>
            <w:tcW w:w="2687" w:type="dxa"/>
            <w:shd w:val="clear" w:color="auto" w:fill="F2DBDB"/>
          </w:tcPr>
          <w:p w14:paraId="23F3A779" w14:textId="77777777" w:rsidR="004317F6" w:rsidRDefault="004317F6" w:rsidP="00A83D0B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317F6" w:rsidRPr="004E6FA0" w14:paraId="78FF0E75" w14:textId="77777777" w:rsidTr="0067139D">
        <w:trPr>
          <w:trHeight w:val="397"/>
        </w:trPr>
        <w:tc>
          <w:tcPr>
            <w:tcW w:w="3421" w:type="dxa"/>
            <w:shd w:val="clear" w:color="auto" w:fill="D6E3BC"/>
            <w:vAlign w:val="center"/>
          </w:tcPr>
          <w:p w14:paraId="4402B4E3" w14:textId="77777777" w:rsidR="004317F6" w:rsidRPr="004E6FA0" w:rsidRDefault="004317F6" w:rsidP="00A83D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Action</w:t>
            </w:r>
          </w:p>
        </w:tc>
        <w:tc>
          <w:tcPr>
            <w:tcW w:w="1728" w:type="dxa"/>
            <w:shd w:val="clear" w:color="auto" w:fill="D6E3BC"/>
            <w:vAlign w:val="center"/>
          </w:tcPr>
          <w:p w14:paraId="36E231AC" w14:textId="77777777" w:rsidR="004317F6" w:rsidRPr="004E6FA0" w:rsidRDefault="004317F6" w:rsidP="00A83D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  <w:tc>
          <w:tcPr>
            <w:tcW w:w="4664" w:type="dxa"/>
            <w:shd w:val="clear" w:color="auto" w:fill="D6E3BC"/>
            <w:vAlign w:val="center"/>
          </w:tcPr>
          <w:p w14:paraId="1E9858B8" w14:textId="77777777" w:rsidR="004317F6" w:rsidRPr="004E6FA0" w:rsidRDefault="004317F6" w:rsidP="00A83D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Progress Needed</w:t>
            </w:r>
          </w:p>
        </w:tc>
        <w:tc>
          <w:tcPr>
            <w:tcW w:w="2526" w:type="dxa"/>
            <w:shd w:val="clear" w:color="auto" w:fill="D6E3BC"/>
            <w:vAlign w:val="center"/>
          </w:tcPr>
          <w:p w14:paraId="55905E63" w14:textId="77777777" w:rsidR="004317F6" w:rsidRPr="004E6FA0" w:rsidRDefault="004317F6" w:rsidP="00A83D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Person Responsible</w:t>
            </w:r>
          </w:p>
        </w:tc>
        <w:tc>
          <w:tcPr>
            <w:tcW w:w="2687" w:type="dxa"/>
            <w:shd w:val="clear" w:color="auto" w:fill="D6E3BC"/>
          </w:tcPr>
          <w:p w14:paraId="1E81EA1D" w14:textId="77777777" w:rsidR="004317F6" w:rsidRPr="004E6FA0" w:rsidRDefault="004317F6" w:rsidP="00A83D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Cost</w:t>
            </w:r>
          </w:p>
        </w:tc>
      </w:tr>
      <w:tr w:rsidR="00864A4B" w:rsidRPr="004E6FA0" w14:paraId="50E3C201" w14:textId="77777777" w:rsidTr="0067139D">
        <w:trPr>
          <w:trHeight w:val="567"/>
        </w:trPr>
        <w:tc>
          <w:tcPr>
            <w:tcW w:w="3421" w:type="dxa"/>
            <w:vAlign w:val="center"/>
          </w:tcPr>
          <w:p w14:paraId="6BDA99FC" w14:textId="0557683B" w:rsidR="004317F6" w:rsidRPr="00787DC8" w:rsidRDefault="004317F6" w:rsidP="00A83D0B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787DC8">
              <w:rPr>
                <w:rFonts w:ascii="Arial" w:hAnsi="Arial" w:cs="Arial"/>
                <w:szCs w:val="24"/>
              </w:rPr>
              <w:t>To</w:t>
            </w:r>
            <w:r w:rsidRPr="00787DC8">
              <w:rPr>
                <w:rFonts w:ascii="Arial" w:hAnsi="Arial" w:cs="Arial"/>
                <w:spacing w:val="-17"/>
                <w:szCs w:val="24"/>
              </w:rPr>
              <w:t xml:space="preserve"> </w:t>
            </w:r>
            <w:r w:rsidR="008F3BF8">
              <w:rPr>
                <w:rFonts w:ascii="Arial" w:hAnsi="Arial" w:cs="Arial"/>
                <w:szCs w:val="24"/>
              </w:rPr>
              <w:t>publish</w:t>
            </w:r>
            <w:r w:rsidRPr="00787DC8">
              <w:rPr>
                <w:rFonts w:ascii="Arial" w:hAnsi="Arial" w:cs="Arial"/>
                <w:spacing w:val="-16"/>
                <w:szCs w:val="24"/>
              </w:rPr>
              <w:t xml:space="preserve"> </w:t>
            </w:r>
            <w:r w:rsidRPr="00787DC8">
              <w:rPr>
                <w:rFonts w:ascii="Arial" w:hAnsi="Arial" w:cs="Arial"/>
                <w:szCs w:val="24"/>
              </w:rPr>
              <w:t xml:space="preserve">informative </w:t>
            </w:r>
            <w:r w:rsidRPr="00787DC8">
              <w:rPr>
                <w:rFonts w:ascii="Arial" w:hAnsi="Arial" w:cs="Arial"/>
                <w:spacing w:val="-4"/>
                <w:szCs w:val="24"/>
              </w:rPr>
              <w:t>and</w:t>
            </w:r>
            <w:r w:rsidRPr="00787DC8">
              <w:rPr>
                <w:rFonts w:ascii="Arial" w:hAnsi="Arial" w:cs="Arial"/>
                <w:spacing w:val="-16"/>
                <w:szCs w:val="24"/>
              </w:rPr>
              <w:t xml:space="preserve"> </w:t>
            </w:r>
            <w:r w:rsidRPr="00787DC8">
              <w:rPr>
                <w:rFonts w:ascii="Arial" w:hAnsi="Arial" w:cs="Arial"/>
                <w:spacing w:val="-4"/>
                <w:szCs w:val="24"/>
              </w:rPr>
              <w:t>useful</w:t>
            </w:r>
            <w:r w:rsidRPr="00787DC8">
              <w:rPr>
                <w:rFonts w:ascii="Arial" w:hAnsi="Arial" w:cs="Arial"/>
                <w:spacing w:val="-15"/>
                <w:szCs w:val="24"/>
              </w:rPr>
              <w:t xml:space="preserve"> </w:t>
            </w:r>
            <w:r w:rsidR="008F3BF8">
              <w:rPr>
                <w:rFonts w:ascii="Arial" w:hAnsi="Arial" w:cs="Arial"/>
                <w:spacing w:val="-4"/>
                <w:szCs w:val="24"/>
              </w:rPr>
              <w:t>news within the local magazine</w:t>
            </w:r>
            <w:r w:rsidR="0067139D">
              <w:rPr>
                <w:rFonts w:ascii="Arial" w:hAnsi="Arial" w:cs="Arial"/>
                <w:spacing w:val="-4"/>
                <w:szCs w:val="24"/>
              </w:rPr>
              <w:t>.</w:t>
            </w:r>
          </w:p>
          <w:p w14:paraId="3C523F93" w14:textId="77777777" w:rsidR="004317F6" w:rsidRPr="00787DC8" w:rsidRDefault="004317F6" w:rsidP="00A83D0B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28" w:type="dxa"/>
            <w:vAlign w:val="center"/>
          </w:tcPr>
          <w:p w14:paraId="3A5DBAF3" w14:textId="2E954A63" w:rsidR="004317F6" w:rsidRPr="004E6FA0" w:rsidRDefault="004317F6" w:rsidP="00A83D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  <w:tc>
          <w:tcPr>
            <w:tcW w:w="4664" w:type="dxa"/>
            <w:vAlign w:val="center"/>
          </w:tcPr>
          <w:p w14:paraId="197C1D1D" w14:textId="2F5FE5DD" w:rsidR="004317F6" w:rsidRPr="00F5170F" w:rsidRDefault="008F3BF8" w:rsidP="00F5170F">
            <w:pPr>
              <w:spacing w:after="0" w:line="240" w:lineRule="auto"/>
              <w:rPr>
                <w:rFonts w:ascii="Arial" w:hAnsi="Arial" w:cs="Arial"/>
              </w:rPr>
            </w:pPr>
            <w:r w:rsidRPr="00F5170F">
              <w:rPr>
                <w:rFonts w:ascii="Arial" w:hAnsi="Arial" w:cs="Arial"/>
              </w:rPr>
              <w:t>Regular</w:t>
            </w:r>
            <w:r w:rsidR="00864A4B" w:rsidRPr="00F5170F">
              <w:rPr>
                <w:rFonts w:ascii="Arial" w:hAnsi="Arial" w:cs="Arial"/>
              </w:rPr>
              <w:t xml:space="preserve"> submission to </w:t>
            </w:r>
            <w:r w:rsidRPr="00F5170F">
              <w:rPr>
                <w:rFonts w:ascii="Arial" w:hAnsi="Arial" w:cs="Arial"/>
              </w:rPr>
              <w:t>magazine organiser</w:t>
            </w:r>
          </w:p>
        </w:tc>
        <w:tc>
          <w:tcPr>
            <w:tcW w:w="2526" w:type="dxa"/>
            <w:vAlign w:val="center"/>
          </w:tcPr>
          <w:p w14:paraId="4975A7AB" w14:textId="41B10E5A" w:rsidR="004317F6" w:rsidRPr="004E6FA0" w:rsidRDefault="004317F6" w:rsidP="00A83D0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Chairman</w:t>
            </w:r>
          </w:p>
        </w:tc>
        <w:tc>
          <w:tcPr>
            <w:tcW w:w="2687" w:type="dxa"/>
          </w:tcPr>
          <w:p w14:paraId="41AE258F" w14:textId="11D953AD" w:rsidR="004317F6" w:rsidRDefault="004317F6" w:rsidP="00A83D0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 – BPC donated funds to Grapevine as part of Local Government Act S</w:t>
            </w:r>
            <w:r w:rsidR="00864A4B">
              <w:rPr>
                <w:rFonts w:ascii="Arial" w:hAnsi="Arial" w:cs="Arial"/>
              </w:rPr>
              <w:t>142</w:t>
            </w:r>
          </w:p>
        </w:tc>
      </w:tr>
      <w:tr w:rsidR="00864A4B" w:rsidRPr="004E6FA0" w14:paraId="122CC185" w14:textId="77777777" w:rsidTr="0067139D">
        <w:trPr>
          <w:trHeight w:val="567"/>
        </w:trPr>
        <w:tc>
          <w:tcPr>
            <w:tcW w:w="3421" w:type="dxa"/>
            <w:vAlign w:val="center"/>
          </w:tcPr>
          <w:p w14:paraId="4C967F26" w14:textId="0EF0A218" w:rsidR="004317F6" w:rsidRPr="00787DC8" w:rsidRDefault="004317F6" w:rsidP="00A83D0B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787DC8">
              <w:rPr>
                <w:rFonts w:ascii="Arial" w:hAnsi="Arial" w:cs="Arial"/>
                <w:spacing w:val="-2"/>
                <w:szCs w:val="24"/>
              </w:rPr>
              <w:t>To</w:t>
            </w:r>
            <w:r w:rsidRPr="00787DC8">
              <w:rPr>
                <w:rFonts w:ascii="Arial" w:hAnsi="Arial" w:cs="Arial"/>
                <w:spacing w:val="-16"/>
                <w:szCs w:val="24"/>
              </w:rPr>
              <w:t xml:space="preserve"> </w:t>
            </w:r>
            <w:r w:rsidRPr="00787DC8">
              <w:rPr>
                <w:rFonts w:ascii="Arial" w:hAnsi="Arial" w:cs="Arial"/>
                <w:spacing w:val="-2"/>
                <w:szCs w:val="24"/>
              </w:rPr>
              <w:t>continue</w:t>
            </w:r>
            <w:r w:rsidRPr="00787DC8">
              <w:rPr>
                <w:rFonts w:ascii="Arial" w:hAnsi="Arial" w:cs="Arial"/>
                <w:spacing w:val="-16"/>
                <w:szCs w:val="24"/>
              </w:rPr>
              <w:t xml:space="preserve"> </w:t>
            </w:r>
            <w:r w:rsidRPr="00787DC8">
              <w:rPr>
                <w:rFonts w:ascii="Arial" w:hAnsi="Arial" w:cs="Arial"/>
                <w:spacing w:val="-2"/>
                <w:szCs w:val="24"/>
              </w:rPr>
              <w:t>to</w:t>
            </w:r>
            <w:r w:rsidRPr="00787DC8">
              <w:rPr>
                <w:rFonts w:ascii="Arial" w:hAnsi="Arial" w:cs="Arial"/>
                <w:spacing w:val="-15"/>
                <w:szCs w:val="24"/>
              </w:rPr>
              <w:t xml:space="preserve"> </w:t>
            </w:r>
            <w:r w:rsidRPr="00787DC8">
              <w:rPr>
                <w:rFonts w:ascii="Arial" w:hAnsi="Arial" w:cs="Arial"/>
                <w:spacing w:val="-2"/>
                <w:szCs w:val="24"/>
              </w:rPr>
              <w:t>review</w:t>
            </w:r>
            <w:r w:rsidRPr="00787DC8">
              <w:rPr>
                <w:rFonts w:ascii="Arial" w:hAnsi="Arial" w:cs="Arial"/>
                <w:spacing w:val="-16"/>
                <w:szCs w:val="24"/>
              </w:rPr>
              <w:t xml:space="preserve"> </w:t>
            </w:r>
            <w:r w:rsidRPr="00787DC8">
              <w:rPr>
                <w:rFonts w:ascii="Arial" w:hAnsi="Arial" w:cs="Arial"/>
                <w:spacing w:val="-2"/>
                <w:szCs w:val="24"/>
              </w:rPr>
              <w:t>and</w:t>
            </w:r>
            <w:r w:rsidRPr="00787DC8">
              <w:rPr>
                <w:rFonts w:ascii="Arial" w:hAnsi="Arial" w:cs="Arial"/>
                <w:spacing w:val="-15"/>
                <w:szCs w:val="24"/>
              </w:rPr>
              <w:t xml:space="preserve"> </w:t>
            </w:r>
            <w:r w:rsidRPr="00787DC8">
              <w:rPr>
                <w:rFonts w:ascii="Arial" w:hAnsi="Arial" w:cs="Arial"/>
                <w:spacing w:val="-2"/>
                <w:szCs w:val="24"/>
              </w:rPr>
              <w:t>improve</w:t>
            </w:r>
            <w:r w:rsidRPr="00787DC8">
              <w:rPr>
                <w:rFonts w:ascii="Arial" w:hAnsi="Arial" w:cs="Arial"/>
                <w:spacing w:val="-16"/>
                <w:szCs w:val="24"/>
              </w:rPr>
              <w:t xml:space="preserve"> </w:t>
            </w:r>
            <w:r w:rsidR="008F3BF8">
              <w:rPr>
                <w:rFonts w:ascii="Arial" w:hAnsi="Arial" w:cs="Arial"/>
                <w:spacing w:val="-16"/>
                <w:szCs w:val="24"/>
              </w:rPr>
              <w:t>BP</w:t>
            </w:r>
            <w:r w:rsidRPr="00787DC8">
              <w:rPr>
                <w:rFonts w:ascii="Arial" w:hAnsi="Arial" w:cs="Arial"/>
                <w:spacing w:val="-16"/>
                <w:szCs w:val="24"/>
              </w:rPr>
              <w:t xml:space="preserve">C’s </w:t>
            </w:r>
            <w:r w:rsidRPr="00787DC8">
              <w:rPr>
                <w:rFonts w:ascii="Arial" w:hAnsi="Arial" w:cs="Arial"/>
                <w:spacing w:val="-2"/>
                <w:szCs w:val="24"/>
              </w:rPr>
              <w:t>social</w:t>
            </w:r>
            <w:r w:rsidRPr="00787DC8">
              <w:rPr>
                <w:rFonts w:ascii="Arial" w:hAnsi="Arial" w:cs="Arial"/>
                <w:spacing w:val="-10"/>
                <w:szCs w:val="24"/>
              </w:rPr>
              <w:t xml:space="preserve"> </w:t>
            </w:r>
            <w:r w:rsidRPr="00787DC8">
              <w:rPr>
                <w:rFonts w:ascii="Arial" w:hAnsi="Arial" w:cs="Arial"/>
                <w:spacing w:val="-2"/>
                <w:szCs w:val="24"/>
              </w:rPr>
              <w:t>media</w:t>
            </w:r>
            <w:r w:rsidRPr="00787DC8">
              <w:rPr>
                <w:rFonts w:ascii="Arial" w:hAnsi="Arial" w:cs="Arial"/>
                <w:spacing w:val="-11"/>
                <w:szCs w:val="24"/>
              </w:rPr>
              <w:t xml:space="preserve"> </w:t>
            </w:r>
            <w:r w:rsidRPr="00787DC8">
              <w:rPr>
                <w:rFonts w:ascii="Arial" w:hAnsi="Arial" w:cs="Arial"/>
                <w:spacing w:val="-2"/>
                <w:szCs w:val="24"/>
              </w:rPr>
              <w:t>to</w:t>
            </w:r>
            <w:r w:rsidRPr="00787DC8">
              <w:rPr>
                <w:rFonts w:ascii="Arial" w:hAnsi="Arial" w:cs="Arial"/>
                <w:spacing w:val="-10"/>
                <w:szCs w:val="24"/>
              </w:rPr>
              <w:t xml:space="preserve"> </w:t>
            </w:r>
            <w:r w:rsidRPr="00787DC8">
              <w:rPr>
                <w:rFonts w:ascii="Arial" w:hAnsi="Arial" w:cs="Arial"/>
                <w:spacing w:val="-2"/>
                <w:szCs w:val="24"/>
              </w:rPr>
              <w:t>increase</w:t>
            </w:r>
            <w:r w:rsidRPr="00787DC8">
              <w:rPr>
                <w:rFonts w:ascii="Arial" w:hAnsi="Arial" w:cs="Arial"/>
                <w:spacing w:val="-11"/>
                <w:szCs w:val="24"/>
              </w:rPr>
              <w:t xml:space="preserve"> </w:t>
            </w:r>
            <w:r w:rsidRPr="00787DC8">
              <w:rPr>
                <w:rFonts w:ascii="Arial" w:hAnsi="Arial" w:cs="Arial"/>
                <w:spacing w:val="-2"/>
                <w:szCs w:val="24"/>
              </w:rPr>
              <w:t>awareness of</w:t>
            </w:r>
            <w:r w:rsidRPr="00787DC8">
              <w:rPr>
                <w:rFonts w:ascii="Arial" w:hAnsi="Arial" w:cs="Arial"/>
                <w:spacing w:val="-17"/>
                <w:szCs w:val="24"/>
              </w:rPr>
              <w:t xml:space="preserve"> </w:t>
            </w:r>
            <w:r w:rsidR="008F3BF8">
              <w:rPr>
                <w:rFonts w:ascii="Arial" w:hAnsi="Arial" w:cs="Arial"/>
                <w:spacing w:val="-17"/>
                <w:szCs w:val="24"/>
              </w:rPr>
              <w:t>BP</w:t>
            </w:r>
            <w:r w:rsidRPr="00787DC8">
              <w:rPr>
                <w:rFonts w:ascii="Arial" w:hAnsi="Arial" w:cs="Arial"/>
                <w:spacing w:val="-2"/>
                <w:szCs w:val="24"/>
              </w:rPr>
              <w:t>C’s works and services.</w:t>
            </w:r>
          </w:p>
        </w:tc>
        <w:tc>
          <w:tcPr>
            <w:tcW w:w="1728" w:type="dxa"/>
            <w:vAlign w:val="center"/>
          </w:tcPr>
          <w:p w14:paraId="4498A607" w14:textId="77777777" w:rsidR="004317F6" w:rsidRDefault="004317F6" w:rsidP="00A83D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  <w:tc>
          <w:tcPr>
            <w:tcW w:w="4664" w:type="dxa"/>
            <w:vAlign w:val="center"/>
          </w:tcPr>
          <w:p w14:paraId="2F26307D" w14:textId="2DECCA5C" w:rsidR="004317F6" w:rsidRPr="004E6FA0" w:rsidRDefault="004317F6" w:rsidP="00F5170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Clerk to liaise with Cllr </w:t>
            </w:r>
            <w:r w:rsidR="008F3BF8">
              <w:rPr>
                <w:rFonts w:ascii="Arial" w:hAnsi="Arial" w:cs="Arial"/>
              </w:rPr>
              <w:t xml:space="preserve">Scott </w:t>
            </w:r>
            <w:r>
              <w:rPr>
                <w:rFonts w:ascii="Arial" w:hAnsi="Arial" w:cs="Arial"/>
              </w:rPr>
              <w:t>reference their management of the social media page (Facebook</w:t>
            </w:r>
            <w:r w:rsidR="008F3BF8">
              <w:rPr>
                <w:rFonts w:ascii="Arial" w:hAnsi="Arial" w:cs="Arial"/>
              </w:rPr>
              <w:t>)</w:t>
            </w:r>
          </w:p>
        </w:tc>
        <w:tc>
          <w:tcPr>
            <w:tcW w:w="2526" w:type="dxa"/>
            <w:vAlign w:val="center"/>
          </w:tcPr>
          <w:p w14:paraId="671EEBFF" w14:textId="701BFD8A" w:rsidR="004317F6" w:rsidRDefault="004317F6" w:rsidP="00A83D0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Clerk</w:t>
            </w:r>
          </w:p>
        </w:tc>
        <w:tc>
          <w:tcPr>
            <w:tcW w:w="2687" w:type="dxa"/>
          </w:tcPr>
          <w:p w14:paraId="28508582" w14:textId="77777777" w:rsidR="004317F6" w:rsidRDefault="004317F6" w:rsidP="00A83D0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341E86F9" w14:textId="77777777" w:rsidR="004317F6" w:rsidRDefault="004317F6" w:rsidP="00A83D0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Within IT budget</w:t>
            </w:r>
          </w:p>
        </w:tc>
      </w:tr>
      <w:tr w:rsidR="00864A4B" w:rsidRPr="004E6FA0" w14:paraId="5DC5C6D5" w14:textId="77777777" w:rsidTr="0067139D">
        <w:trPr>
          <w:trHeight w:val="567"/>
        </w:trPr>
        <w:tc>
          <w:tcPr>
            <w:tcW w:w="3421" w:type="dxa"/>
            <w:vAlign w:val="center"/>
          </w:tcPr>
          <w:p w14:paraId="5A08D498" w14:textId="77777777" w:rsidR="004317F6" w:rsidRPr="00787DC8" w:rsidRDefault="004317F6" w:rsidP="00A83D0B">
            <w:pPr>
              <w:spacing w:after="0" w:line="240" w:lineRule="auto"/>
              <w:rPr>
                <w:rFonts w:ascii="Arial" w:hAnsi="Arial" w:cs="Arial"/>
                <w:spacing w:val="-2"/>
                <w:sz w:val="20"/>
              </w:rPr>
            </w:pPr>
            <w:r w:rsidRPr="00787DC8">
              <w:rPr>
                <w:rFonts w:ascii="Arial" w:hAnsi="Arial" w:cs="Arial"/>
                <w:spacing w:val="-2"/>
                <w:szCs w:val="24"/>
              </w:rPr>
              <w:lastRenderedPageBreak/>
              <w:t>Continue to utilise council email addresses and consider prospect of adopting</w:t>
            </w:r>
            <w:r>
              <w:rPr>
                <w:rFonts w:ascii="Arial" w:hAnsi="Arial" w:cs="Arial"/>
                <w:spacing w:val="-2"/>
                <w:szCs w:val="24"/>
              </w:rPr>
              <w:t xml:space="preserve"> </w:t>
            </w:r>
            <w:r w:rsidRPr="00787DC8">
              <w:rPr>
                <w:rFonts w:ascii="Arial" w:hAnsi="Arial" w:cs="Arial"/>
                <w:spacing w:val="-2"/>
                <w:szCs w:val="24"/>
              </w:rPr>
              <w:t>.gov.uk emails following recent guidance.</w:t>
            </w:r>
          </w:p>
        </w:tc>
        <w:tc>
          <w:tcPr>
            <w:tcW w:w="1728" w:type="dxa"/>
            <w:vAlign w:val="center"/>
          </w:tcPr>
          <w:p w14:paraId="1FD0BDC9" w14:textId="268931A7" w:rsidR="004317F6" w:rsidRDefault="008F3BF8" w:rsidP="00A83D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  <w:tc>
          <w:tcPr>
            <w:tcW w:w="4664" w:type="dxa"/>
            <w:vAlign w:val="center"/>
          </w:tcPr>
          <w:p w14:paraId="260D9772" w14:textId="115D48F9" w:rsidR="004317F6" w:rsidRDefault="004317F6" w:rsidP="00F5170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Enquire to IT contractor for </w:t>
            </w:r>
            <w:r w:rsidR="008F3BF8">
              <w:rPr>
                <w:rFonts w:ascii="Arial" w:hAnsi="Arial" w:cs="Arial"/>
              </w:rPr>
              <w:t>BP</w:t>
            </w:r>
            <w:r>
              <w:rPr>
                <w:rFonts w:ascii="Arial" w:hAnsi="Arial" w:cs="Arial"/>
              </w:rPr>
              <w:t>C as to possibilities</w:t>
            </w:r>
          </w:p>
        </w:tc>
        <w:tc>
          <w:tcPr>
            <w:tcW w:w="2526" w:type="dxa"/>
            <w:vAlign w:val="center"/>
          </w:tcPr>
          <w:p w14:paraId="7277B891" w14:textId="77777777" w:rsidR="004317F6" w:rsidRDefault="004317F6" w:rsidP="00A83D0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Clerk</w:t>
            </w:r>
          </w:p>
        </w:tc>
        <w:tc>
          <w:tcPr>
            <w:tcW w:w="2687" w:type="dxa"/>
          </w:tcPr>
          <w:p w14:paraId="75F08FCE" w14:textId="77777777" w:rsidR="004317F6" w:rsidRDefault="004317F6" w:rsidP="00A83D0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28C9B8DD" w14:textId="77777777" w:rsidR="004317F6" w:rsidRDefault="004317F6" w:rsidP="00A83D0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Within IT budget</w:t>
            </w:r>
          </w:p>
        </w:tc>
      </w:tr>
    </w:tbl>
    <w:p w14:paraId="7C2C9F1A" w14:textId="77777777" w:rsidR="00EF2362" w:rsidRPr="00050C28" w:rsidRDefault="00EF2362" w:rsidP="003F0541">
      <w:pPr>
        <w:pStyle w:val="BodyText"/>
        <w:rPr>
          <w:rFonts w:ascii="Arial" w:hAnsi="Arial" w:cs="Arial"/>
          <w:spacing w:val="-2"/>
          <w:sz w:val="24"/>
          <w:szCs w:val="24"/>
          <w:lang w:val="en-GB"/>
        </w:rPr>
      </w:pPr>
    </w:p>
    <w:tbl>
      <w:tblPr>
        <w:tblW w:w="150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18"/>
        <w:gridCol w:w="1831"/>
        <w:gridCol w:w="4632"/>
        <w:gridCol w:w="2530"/>
        <w:gridCol w:w="2615"/>
      </w:tblGrid>
      <w:tr w:rsidR="00106923" w:rsidRPr="004E6FA0" w14:paraId="39B494B4" w14:textId="77777777" w:rsidTr="000E4D5C">
        <w:trPr>
          <w:trHeight w:val="567"/>
        </w:trPr>
        <w:tc>
          <w:tcPr>
            <w:tcW w:w="12411" w:type="dxa"/>
            <w:gridSpan w:val="4"/>
            <w:shd w:val="clear" w:color="auto" w:fill="F2DBDB"/>
            <w:vAlign w:val="center"/>
          </w:tcPr>
          <w:p w14:paraId="1EF7A6AE" w14:textId="77777777" w:rsidR="00106923" w:rsidRPr="004E6FA0" w:rsidRDefault="00106923" w:rsidP="000E4D5C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Community</w:t>
            </w:r>
          </w:p>
        </w:tc>
        <w:tc>
          <w:tcPr>
            <w:tcW w:w="2615" w:type="dxa"/>
            <w:shd w:val="clear" w:color="auto" w:fill="F2DBDB"/>
          </w:tcPr>
          <w:p w14:paraId="1DC21537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106923" w:rsidRPr="004E6FA0" w14:paraId="2138BE17" w14:textId="77777777" w:rsidTr="000E4D5C">
        <w:trPr>
          <w:trHeight w:val="397"/>
        </w:trPr>
        <w:tc>
          <w:tcPr>
            <w:tcW w:w="3418" w:type="dxa"/>
            <w:shd w:val="clear" w:color="auto" w:fill="D6E3BC"/>
            <w:vAlign w:val="center"/>
          </w:tcPr>
          <w:p w14:paraId="5FB9A04B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Action</w:t>
            </w:r>
          </w:p>
        </w:tc>
        <w:tc>
          <w:tcPr>
            <w:tcW w:w="1831" w:type="dxa"/>
            <w:shd w:val="clear" w:color="auto" w:fill="D6E3BC"/>
            <w:vAlign w:val="center"/>
          </w:tcPr>
          <w:p w14:paraId="6F475474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  <w:tc>
          <w:tcPr>
            <w:tcW w:w="4632" w:type="dxa"/>
            <w:shd w:val="clear" w:color="auto" w:fill="D6E3BC"/>
            <w:vAlign w:val="center"/>
          </w:tcPr>
          <w:p w14:paraId="1E7FE5F8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Progress Needed</w:t>
            </w:r>
          </w:p>
        </w:tc>
        <w:tc>
          <w:tcPr>
            <w:tcW w:w="2530" w:type="dxa"/>
            <w:shd w:val="clear" w:color="auto" w:fill="D6E3BC"/>
            <w:vAlign w:val="center"/>
          </w:tcPr>
          <w:p w14:paraId="2BA63070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Person Responsible</w:t>
            </w:r>
          </w:p>
        </w:tc>
        <w:tc>
          <w:tcPr>
            <w:tcW w:w="2615" w:type="dxa"/>
            <w:shd w:val="clear" w:color="auto" w:fill="D6E3BC"/>
          </w:tcPr>
          <w:p w14:paraId="219D0E42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Cost</w:t>
            </w:r>
          </w:p>
        </w:tc>
      </w:tr>
      <w:tr w:rsidR="00106923" w:rsidRPr="004E6FA0" w14:paraId="76B528D9" w14:textId="77777777" w:rsidTr="000E4D5C">
        <w:trPr>
          <w:trHeight w:val="567"/>
        </w:trPr>
        <w:tc>
          <w:tcPr>
            <w:tcW w:w="3418" w:type="dxa"/>
          </w:tcPr>
          <w:p w14:paraId="18E1301B" w14:textId="77777777" w:rsidR="00106923" w:rsidRPr="00412459" w:rsidRDefault="00106923" w:rsidP="000E4D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Partnership with neighbouring parishes</w:t>
            </w:r>
          </w:p>
          <w:p w14:paraId="11FF34AF" w14:textId="77777777" w:rsidR="00106923" w:rsidRDefault="00106923" w:rsidP="000E4D5C">
            <w:pPr>
              <w:spacing w:before="240" w:after="0" w:line="240" w:lineRule="auto"/>
              <w:rPr>
                <w:rFonts w:ascii="Arial" w:hAnsi="Arial" w:cs="Arial"/>
              </w:rPr>
            </w:pPr>
          </w:p>
        </w:tc>
        <w:tc>
          <w:tcPr>
            <w:tcW w:w="1831" w:type="dxa"/>
          </w:tcPr>
          <w:p w14:paraId="0694CBE2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Ongoing</w:t>
            </w:r>
          </w:p>
        </w:tc>
        <w:tc>
          <w:tcPr>
            <w:tcW w:w="4632" w:type="dxa"/>
          </w:tcPr>
          <w:p w14:paraId="155E5A52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 xml:space="preserve">To ensure cross border practices that will benefit residents of Bradfield and vice versa </w:t>
            </w:r>
          </w:p>
        </w:tc>
        <w:tc>
          <w:tcPr>
            <w:tcW w:w="2530" w:type="dxa"/>
          </w:tcPr>
          <w:p w14:paraId="5FBBBEA0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 xml:space="preserve">Clerk / Council </w:t>
            </w:r>
          </w:p>
        </w:tc>
        <w:tc>
          <w:tcPr>
            <w:tcW w:w="2615" w:type="dxa"/>
          </w:tcPr>
          <w:p w14:paraId="408CDADD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6923" w:rsidRPr="004E6FA0" w14:paraId="329E3A1D" w14:textId="77777777" w:rsidTr="000E4D5C">
        <w:trPr>
          <w:trHeight w:val="567"/>
        </w:trPr>
        <w:tc>
          <w:tcPr>
            <w:tcW w:w="3418" w:type="dxa"/>
          </w:tcPr>
          <w:p w14:paraId="1EED017F" w14:textId="77777777" w:rsidR="00106923" w:rsidRPr="0067139D" w:rsidRDefault="00106923" w:rsidP="000E4D5C">
            <w:pPr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 xml:space="preserve">Bradfield Village Hall </w:t>
            </w:r>
            <w:r>
              <w:rPr>
                <w:rFonts w:ascii="Arial" w:hAnsi="Arial" w:cs="Arial"/>
                <w:sz w:val="24"/>
                <w:szCs w:val="24"/>
              </w:rPr>
              <w:t>partnership</w:t>
            </w:r>
          </w:p>
        </w:tc>
        <w:tc>
          <w:tcPr>
            <w:tcW w:w="1831" w:type="dxa"/>
          </w:tcPr>
          <w:p w14:paraId="055F37F0" w14:textId="77777777" w:rsidR="00106923" w:rsidRPr="004E6FA0" w:rsidRDefault="00106923" w:rsidP="000E4D5C">
            <w:pPr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 xml:space="preserve">On-going  </w:t>
            </w:r>
          </w:p>
        </w:tc>
        <w:tc>
          <w:tcPr>
            <w:tcW w:w="4632" w:type="dxa"/>
          </w:tcPr>
          <w:p w14:paraId="30F19AA6" w14:textId="77777777" w:rsidR="00106923" w:rsidRPr="0067139D" w:rsidRDefault="00106923" w:rsidP="000E4D5C">
            <w:pPr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To increase community well-being</w:t>
            </w:r>
            <w:r>
              <w:rPr>
                <w:rFonts w:ascii="Arial" w:hAnsi="Arial" w:cs="Arial"/>
                <w:sz w:val="24"/>
                <w:szCs w:val="24"/>
              </w:rPr>
              <w:t xml:space="preserve"> and relevant compliance</w:t>
            </w:r>
          </w:p>
        </w:tc>
        <w:tc>
          <w:tcPr>
            <w:tcW w:w="2530" w:type="dxa"/>
          </w:tcPr>
          <w:p w14:paraId="3FC6AF71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 xml:space="preserve">Clerk / Council BVH </w:t>
            </w:r>
          </w:p>
        </w:tc>
        <w:tc>
          <w:tcPr>
            <w:tcW w:w="2615" w:type="dxa"/>
          </w:tcPr>
          <w:p w14:paraId="4445536C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</w:tbl>
    <w:p w14:paraId="4BA1F317" w14:textId="77777777" w:rsidR="00106923" w:rsidRDefault="00106923" w:rsidP="003F0541">
      <w:pPr>
        <w:pStyle w:val="BodyText"/>
        <w:rPr>
          <w:rFonts w:ascii="Arial" w:hAnsi="Arial" w:cs="Arial"/>
          <w:spacing w:val="-2"/>
          <w:sz w:val="24"/>
          <w:szCs w:val="24"/>
          <w:lang w:val="en-GB"/>
        </w:rPr>
      </w:pPr>
    </w:p>
    <w:tbl>
      <w:tblPr>
        <w:tblW w:w="150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705"/>
        <w:gridCol w:w="4697"/>
        <w:gridCol w:w="2547"/>
        <w:gridCol w:w="2640"/>
      </w:tblGrid>
      <w:tr w:rsidR="00106923" w:rsidRPr="004E6FA0" w14:paraId="7EE456B7" w14:textId="77777777" w:rsidTr="000E4D5C">
        <w:trPr>
          <w:trHeight w:val="567"/>
        </w:trPr>
        <w:tc>
          <w:tcPr>
            <w:tcW w:w="12386" w:type="dxa"/>
            <w:gridSpan w:val="4"/>
            <w:shd w:val="clear" w:color="auto" w:fill="F2DBDB"/>
            <w:vAlign w:val="center"/>
          </w:tcPr>
          <w:p w14:paraId="4BA46639" w14:textId="77777777" w:rsidR="00106923" w:rsidRPr="004E6FA0" w:rsidRDefault="00106923" w:rsidP="000E4D5C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Environment</w:t>
            </w:r>
          </w:p>
        </w:tc>
        <w:tc>
          <w:tcPr>
            <w:tcW w:w="2640" w:type="dxa"/>
            <w:shd w:val="clear" w:color="auto" w:fill="F2DBDB"/>
          </w:tcPr>
          <w:p w14:paraId="7CF284FA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106923" w:rsidRPr="004E6FA0" w14:paraId="44DDC958" w14:textId="77777777" w:rsidTr="000E4D5C">
        <w:trPr>
          <w:trHeight w:val="397"/>
        </w:trPr>
        <w:tc>
          <w:tcPr>
            <w:tcW w:w="3437" w:type="dxa"/>
            <w:shd w:val="clear" w:color="auto" w:fill="D6E3BC"/>
            <w:vAlign w:val="center"/>
          </w:tcPr>
          <w:p w14:paraId="18DF99E7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Action</w:t>
            </w:r>
          </w:p>
        </w:tc>
        <w:tc>
          <w:tcPr>
            <w:tcW w:w="1705" w:type="dxa"/>
            <w:shd w:val="clear" w:color="auto" w:fill="D6E3BC"/>
            <w:vAlign w:val="center"/>
          </w:tcPr>
          <w:p w14:paraId="551FEA4A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  <w:tc>
          <w:tcPr>
            <w:tcW w:w="4697" w:type="dxa"/>
            <w:shd w:val="clear" w:color="auto" w:fill="D6E3BC"/>
            <w:vAlign w:val="center"/>
          </w:tcPr>
          <w:p w14:paraId="446BFBA3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Progress Needed</w:t>
            </w:r>
          </w:p>
        </w:tc>
        <w:tc>
          <w:tcPr>
            <w:tcW w:w="2547" w:type="dxa"/>
            <w:shd w:val="clear" w:color="auto" w:fill="D6E3BC"/>
            <w:vAlign w:val="center"/>
          </w:tcPr>
          <w:p w14:paraId="7DA1857C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Person Responsible</w:t>
            </w:r>
          </w:p>
        </w:tc>
        <w:tc>
          <w:tcPr>
            <w:tcW w:w="2640" w:type="dxa"/>
            <w:shd w:val="clear" w:color="auto" w:fill="D6E3BC"/>
          </w:tcPr>
          <w:p w14:paraId="388AEE1E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Cost</w:t>
            </w:r>
          </w:p>
        </w:tc>
      </w:tr>
      <w:tr w:rsidR="00106923" w:rsidRPr="004E6FA0" w14:paraId="03D0BD96" w14:textId="77777777" w:rsidTr="000E4D5C">
        <w:trPr>
          <w:trHeight w:val="567"/>
        </w:trPr>
        <w:tc>
          <w:tcPr>
            <w:tcW w:w="3437" w:type="dxa"/>
          </w:tcPr>
          <w:p w14:paraId="0B8203A6" w14:textId="77777777" w:rsidR="00106923" w:rsidRPr="00C2382C" w:rsidRDefault="00106923" w:rsidP="000E4D5C">
            <w:pPr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Arrange regular litter picking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12459">
              <w:rPr>
                <w:rFonts w:ascii="Arial" w:hAnsi="Arial" w:cs="Arial"/>
                <w:sz w:val="24"/>
                <w:szCs w:val="24"/>
              </w:rPr>
              <w:t>sessions for the community</w:t>
            </w:r>
            <w:r>
              <w:rPr>
                <w:rFonts w:ascii="Arial" w:hAnsi="Arial" w:cs="Arial"/>
                <w:sz w:val="24"/>
                <w:szCs w:val="24"/>
              </w:rPr>
              <w:t>, considering multiple sites for task.</w:t>
            </w:r>
          </w:p>
        </w:tc>
        <w:tc>
          <w:tcPr>
            <w:tcW w:w="1705" w:type="dxa"/>
          </w:tcPr>
          <w:p w14:paraId="15D2A025" w14:textId="77777777" w:rsidR="00106923" w:rsidRPr="00C2382C" w:rsidRDefault="00106923" w:rsidP="000E4D5C">
            <w:pPr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Spring &amp; Autumn</w:t>
            </w:r>
          </w:p>
        </w:tc>
        <w:tc>
          <w:tcPr>
            <w:tcW w:w="4697" w:type="dxa"/>
          </w:tcPr>
          <w:p w14:paraId="4C565EB1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To keep the parish clean &amp; tidy &amp; foster a sense of community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47" w:type="dxa"/>
          </w:tcPr>
          <w:p w14:paraId="287B8F6F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 xml:space="preserve">Clerk / Council </w:t>
            </w:r>
          </w:p>
        </w:tc>
        <w:tc>
          <w:tcPr>
            <w:tcW w:w="2640" w:type="dxa"/>
          </w:tcPr>
          <w:p w14:paraId="273A54B7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6923" w:rsidRPr="004E6FA0" w14:paraId="6E47CA39" w14:textId="77777777" w:rsidTr="000E4D5C">
        <w:trPr>
          <w:trHeight w:val="567"/>
        </w:trPr>
        <w:tc>
          <w:tcPr>
            <w:tcW w:w="3437" w:type="dxa"/>
          </w:tcPr>
          <w:p w14:paraId="7A05D371" w14:textId="77777777" w:rsidR="00106923" w:rsidRDefault="00106923" w:rsidP="000E4D5C">
            <w:pPr>
              <w:spacing w:before="240" w:after="0" w:line="240" w:lineRule="auto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Take part in Essex Wildlife Trust Wilder Towns Wilder, Villages project</w:t>
            </w:r>
          </w:p>
        </w:tc>
        <w:tc>
          <w:tcPr>
            <w:tcW w:w="1705" w:type="dxa"/>
          </w:tcPr>
          <w:p w14:paraId="4C8D9FD8" w14:textId="77777777" w:rsidR="00106923" w:rsidRPr="004E6FA0" w:rsidRDefault="00106923" w:rsidP="000E4D5C">
            <w:pPr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Ongoing</w:t>
            </w:r>
          </w:p>
        </w:tc>
        <w:tc>
          <w:tcPr>
            <w:tcW w:w="4697" w:type="dxa"/>
          </w:tcPr>
          <w:p w14:paraId="7039FCCE" w14:textId="77777777" w:rsidR="00106923" w:rsidRPr="00412459" w:rsidRDefault="00106923" w:rsidP="000E4D5C">
            <w:pPr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Action for wildlife and people to create bigger, better and crucially more connected spaces. Be a part of the Wilder Essex vision</w:t>
            </w:r>
          </w:p>
          <w:p w14:paraId="7BA454C8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6A5576DD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 xml:space="preserve">Clerk / Council </w:t>
            </w:r>
          </w:p>
        </w:tc>
        <w:tc>
          <w:tcPr>
            <w:tcW w:w="2640" w:type="dxa"/>
          </w:tcPr>
          <w:p w14:paraId="6BBDE003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As above</w:t>
            </w:r>
          </w:p>
        </w:tc>
      </w:tr>
      <w:tr w:rsidR="00106923" w:rsidRPr="007E0706" w14:paraId="1DA5F8FF" w14:textId="77777777" w:rsidTr="000E4D5C">
        <w:trPr>
          <w:trHeight w:val="567"/>
        </w:trPr>
        <w:tc>
          <w:tcPr>
            <w:tcW w:w="3437" w:type="dxa"/>
          </w:tcPr>
          <w:p w14:paraId="5325E5B7" w14:textId="77777777" w:rsidR="00106923" w:rsidRPr="007E0706" w:rsidRDefault="00106923" w:rsidP="000E4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0706">
              <w:rPr>
                <w:rFonts w:ascii="Arial" w:hAnsi="Arial" w:cs="Arial"/>
                <w:sz w:val="24"/>
                <w:szCs w:val="24"/>
              </w:rPr>
              <w:t>Setting a Bio-diversity Policy</w:t>
            </w:r>
            <w:r>
              <w:rPr>
                <w:rFonts w:ascii="Arial" w:hAnsi="Arial" w:cs="Arial"/>
                <w:sz w:val="24"/>
                <w:szCs w:val="24"/>
              </w:rPr>
              <w:t xml:space="preserve"> and action plan</w:t>
            </w:r>
          </w:p>
        </w:tc>
        <w:tc>
          <w:tcPr>
            <w:tcW w:w="1705" w:type="dxa"/>
          </w:tcPr>
          <w:p w14:paraId="6FEA84CE" w14:textId="77777777" w:rsidR="00106923" w:rsidRPr="007E0706" w:rsidRDefault="00106923" w:rsidP="000E4D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Ongoing</w:t>
            </w:r>
          </w:p>
        </w:tc>
        <w:tc>
          <w:tcPr>
            <w:tcW w:w="4697" w:type="dxa"/>
          </w:tcPr>
          <w:p w14:paraId="12F5BF2F" w14:textId="77777777" w:rsidR="00106923" w:rsidRPr="007E0706" w:rsidRDefault="00106923" w:rsidP="000E4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 take responsibility for parish council owned areas’ biodiversity measures </w:t>
            </w:r>
          </w:p>
        </w:tc>
        <w:tc>
          <w:tcPr>
            <w:tcW w:w="2547" w:type="dxa"/>
          </w:tcPr>
          <w:p w14:paraId="78B43AB9" w14:textId="77777777" w:rsidR="00106923" w:rsidRPr="007E0706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Clerk / council </w:t>
            </w:r>
          </w:p>
        </w:tc>
        <w:tc>
          <w:tcPr>
            <w:tcW w:w="2640" w:type="dxa"/>
          </w:tcPr>
          <w:p w14:paraId="353DC471" w14:textId="77777777" w:rsidR="00106923" w:rsidRPr="007E0706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Within budget</w:t>
            </w:r>
          </w:p>
        </w:tc>
      </w:tr>
      <w:tr w:rsidR="00106923" w:rsidRPr="004E6FA0" w14:paraId="2CED565C" w14:textId="77777777" w:rsidTr="000E4D5C">
        <w:trPr>
          <w:trHeight w:val="567"/>
        </w:trPr>
        <w:tc>
          <w:tcPr>
            <w:tcW w:w="3437" w:type="dxa"/>
          </w:tcPr>
          <w:p w14:paraId="034E0F3B" w14:textId="77777777" w:rsidR="00106923" w:rsidRPr="002D732A" w:rsidRDefault="00106923" w:rsidP="000E4D5C">
            <w:pPr>
              <w:spacing w:before="240" w:after="0" w:line="240" w:lineRule="auto"/>
              <w:rPr>
                <w:rFonts w:ascii="Arial" w:hAnsi="Arial" w:cs="Arial"/>
                <w:highlight w:val="yellow"/>
              </w:rPr>
            </w:pPr>
            <w:r w:rsidRPr="002D732A">
              <w:rPr>
                <w:rFonts w:ascii="Arial" w:hAnsi="Arial" w:cs="Arial"/>
                <w:sz w:val="24"/>
                <w:szCs w:val="24"/>
                <w:highlight w:val="yellow"/>
              </w:rPr>
              <w:lastRenderedPageBreak/>
              <w:t>Set up a footpath clearance programme</w:t>
            </w:r>
          </w:p>
        </w:tc>
        <w:tc>
          <w:tcPr>
            <w:tcW w:w="1705" w:type="dxa"/>
          </w:tcPr>
          <w:p w14:paraId="64AAED93" w14:textId="77777777" w:rsidR="00106923" w:rsidRPr="002D732A" w:rsidRDefault="00106923" w:rsidP="000E4D5C">
            <w:pPr>
              <w:rPr>
                <w:rFonts w:ascii="Arial" w:hAnsi="Arial" w:cs="Arial"/>
                <w:highlight w:val="yellow"/>
              </w:rPr>
            </w:pPr>
            <w:r w:rsidRPr="002D732A">
              <w:rPr>
                <w:rFonts w:ascii="Arial" w:hAnsi="Arial" w:cs="Arial"/>
                <w:sz w:val="24"/>
                <w:szCs w:val="24"/>
                <w:highlight w:val="yellow"/>
              </w:rPr>
              <w:t>By summer 2024</w:t>
            </w:r>
          </w:p>
        </w:tc>
        <w:tc>
          <w:tcPr>
            <w:tcW w:w="4697" w:type="dxa"/>
          </w:tcPr>
          <w:p w14:paraId="0C690184" w14:textId="77777777" w:rsidR="00106923" w:rsidRPr="002D732A" w:rsidRDefault="00106923" w:rsidP="000E4D5C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D732A">
              <w:rPr>
                <w:rFonts w:ascii="Arial" w:hAnsi="Arial" w:cs="Arial"/>
                <w:sz w:val="24"/>
                <w:szCs w:val="24"/>
                <w:highlight w:val="yellow"/>
              </w:rPr>
              <w:t xml:space="preserve">To keep the parish footpaths tidy and clean. </w:t>
            </w:r>
          </w:p>
          <w:p w14:paraId="336BD8A8" w14:textId="77777777" w:rsidR="00106923" w:rsidRPr="002D732A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47" w:type="dxa"/>
          </w:tcPr>
          <w:p w14:paraId="4B63653F" w14:textId="77777777" w:rsidR="00106923" w:rsidRPr="002D732A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2D732A">
              <w:rPr>
                <w:rFonts w:ascii="Arial" w:hAnsi="Arial" w:cs="Arial"/>
                <w:sz w:val="24"/>
                <w:szCs w:val="24"/>
                <w:highlight w:val="yellow"/>
              </w:rPr>
              <w:t xml:space="preserve">Working group reporting to full council </w:t>
            </w:r>
          </w:p>
        </w:tc>
        <w:tc>
          <w:tcPr>
            <w:tcW w:w="2640" w:type="dxa"/>
          </w:tcPr>
          <w:p w14:paraId="3F2FEEEA" w14:textId="77777777" w:rsidR="00106923" w:rsidRPr="002D732A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2D732A">
              <w:rPr>
                <w:rFonts w:ascii="Arial" w:hAnsi="Arial" w:cs="Arial"/>
                <w:sz w:val="24"/>
                <w:szCs w:val="24"/>
                <w:highlight w:val="yellow"/>
              </w:rPr>
              <w:t>Within budget</w:t>
            </w:r>
          </w:p>
        </w:tc>
      </w:tr>
      <w:tr w:rsidR="00106923" w:rsidRPr="004E6FA0" w14:paraId="5B15B7D0" w14:textId="77777777" w:rsidTr="000E4D5C">
        <w:trPr>
          <w:trHeight w:val="567"/>
        </w:trPr>
        <w:tc>
          <w:tcPr>
            <w:tcW w:w="3437" w:type="dxa"/>
          </w:tcPr>
          <w:p w14:paraId="2816C89C" w14:textId="6E81C523" w:rsidR="00106923" w:rsidRPr="00412459" w:rsidRDefault="00106923" w:rsidP="000E4D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Pr="00412459">
              <w:rPr>
                <w:rFonts w:ascii="Arial" w:hAnsi="Arial" w:cs="Arial"/>
                <w:sz w:val="24"/>
                <w:szCs w:val="24"/>
              </w:rPr>
              <w:t>raffic, speed and noise measures / campaigns in conjunction with TDC, ECC and other organisations</w:t>
            </w:r>
            <w:r w:rsidR="00B66D4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5" w:type="dxa"/>
          </w:tcPr>
          <w:p w14:paraId="0D1AE390" w14:textId="77777777" w:rsidR="00106923" w:rsidRPr="00412459" w:rsidRDefault="00106923" w:rsidP="000E4D5C">
            <w:pPr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On-going</w:t>
            </w:r>
          </w:p>
        </w:tc>
        <w:tc>
          <w:tcPr>
            <w:tcW w:w="4697" w:type="dxa"/>
          </w:tcPr>
          <w:p w14:paraId="5B98CB73" w14:textId="77777777" w:rsidR="00106923" w:rsidRPr="00412459" w:rsidRDefault="00106923" w:rsidP="000E4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 xml:space="preserve">To contribute to community </w:t>
            </w:r>
            <w:r>
              <w:rPr>
                <w:rFonts w:ascii="Arial" w:hAnsi="Arial" w:cs="Arial"/>
                <w:sz w:val="24"/>
                <w:szCs w:val="24"/>
              </w:rPr>
              <w:t>safety</w:t>
            </w:r>
            <w:r w:rsidRPr="0041245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47" w:type="dxa"/>
          </w:tcPr>
          <w:p w14:paraId="0FC1E734" w14:textId="77777777" w:rsidR="00106923" w:rsidRPr="00412459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 xml:space="preserve">Clerk / Council </w:t>
            </w:r>
            <w:r>
              <w:rPr>
                <w:rFonts w:ascii="Arial" w:hAnsi="Arial" w:cs="Arial"/>
                <w:sz w:val="24"/>
                <w:szCs w:val="24"/>
              </w:rPr>
              <w:t>external</w:t>
            </w:r>
            <w:r w:rsidRPr="00412459">
              <w:rPr>
                <w:rFonts w:ascii="Arial" w:hAnsi="Arial" w:cs="Arial"/>
                <w:sz w:val="24"/>
                <w:szCs w:val="24"/>
              </w:rPr>
              <w:t xml:space="preserve"> organisations </w:t>
            </w:r>
          </w:p>
        </w:tc>
        <w:tc>
          <w:tcPr>
            <w:tcW w:w="2640" w:type="dxa"/>
          </w:tcPr>
          <w:p w14:paraId="1CCF6300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 review</w:t>
            </w:r>
          </w:p>
        </w:tc>
      </w:tr>
    </w:tbl>
    <w:p w14:paraId="40850F2F" w14:textId="77777777" w:rsidR="00106923" w:rsidRDefault="00106923" w:rsidP="003F0541">
      <w:pPr>
        <w:pStyle w:val="BodyText"/>
        <w:rPr>
          <w:rFonts w:ascii="Arial" w:hAnsi="Arial" w:cs="Arial"/>
          <w:spacing w:val="-2"/>
          <w:sz w:val="24"/>
          <w:szCs w:val="24"/>
          <w:lang w:val="en-GB"/>
        </w:rPr>
      </w:pPr>
    </w:p>
    <w:tbl>
      <w:tblPr>
        <w:tblW w:w="150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3"/>
        <w:gridCol w:w="1733"/>
        <w:gridCol w:w="4668"/>
        <w:gridCol w:w="2532"/>
        <w:gridCol w:w="2610"/>
      </w:tblGrid>
      <w:tr w:rsidR="00106923" w:rsidRPr="004E6FA0" w14:paraId="309E22DF" w14:textId="77777777" w:rsidTr="000E4D5C">
        <w:trPr>
          <w:trHeight w:val="567"/>
        </w:trPr>
        <w:tc>
          <w:tcPr>
            <w:tcW w:w="12416" w:type="dxa"/>
            <w:gridSpan w:val="4"/>
            <w:shd w:val="clear" w:color="auto" w:fill="F2DBDB"/>
            <w:vAlign w:val="center"/>
          </w:tcPr>
          <w:p w14:paraId="6A20163F" w14:textId="77777777" w:rsidR="00106923" w:rsidRPr="004E6FA0" w:rsidRDefault="00106923" w:rsidP="000E4D5C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Governance and Accountability</w:t>
            </w:r>
          </w:p>
        </w:tc>
        <w:tc>
          <w:tcPr>
            <w:tcW w:w="2610" w:type="dxa"/>
            <w:shd w:val="clear" w:color="auto" w:fill="F2DBDB"/>
          </w:tcPr>
          <w:p w14:paraId="6C0255B0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106923" w:rsidRPr="004E6FA0" w14:paraId="138FA945" w14:textId="77777777" w:rsidTr="000E4D5C">
        <w:trPr>
          <w:trHeight w:val="397"/>
        </w:trPr>
        <w:tc>
          <w:tcPr>
            <w:tcW w:w="3483" w:type="dxa"/>
            <w:shd w:val="clear" w:color="auto" w:fill="D6E3BC"/>
            <w:vAlign w:val="center"/>
          </w:tcPr>
          <w:p w14:paraId="3DAC8813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Action</w:t>
            </w:r>
          </w:p>
        </w:tc>
        <w:tc>
          <w:tcPr>
            <w:tcW w:w="1733" w:type="dxa"/>
            <w:shd w:val="clear" w:color="auto" w:fill="D6E3BC"/>
            <w:vAlign w:val="center"/>
          </w:tcPr>
          <w:p w14:paraId="1EED0A2F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  <w:tc>
          <w:tcPr>
            <w:tcW w:w="4668" w:type="dxa"/>
            <w:shd w:val="clear" w:color="auto" w:fill="D6E3BC"/>
            <w:vAlign w:val="center"/>
          </w:tcPr>
          <w:p w14:paraId="06AC7948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Progress Needed</w:t>
            </w:r>
          </w:p>
        </w:tc>
        <w:tc>
          <w:tcPr>
            <w:tcW w:w="2532" w:type="dxa"/>
            <w:shd w:val="clear" w:color="auto" w:fill="D6E3BC"/>
            <w:vAlign w:val="center"/>
          </w:tcPr>
          <w:p w14:paraId="21B56838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Person Responsible</w:t>
            </w:r>
          </w:p>
        </w:tc>
        <w:tc>
          <w:tcPr>
            <w:tcW w:w="2610" w:type="dxa"/>
            <w:shd w:val="clear" w:color="auto" w:fill="D6E3BC"/>
          </w:tcPr>
          <w:p w14:paraId="476BF480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Cost</w:t>
            </w:r>
          </w:p>
        </w:tc>
      </w:tr>
      <w:tr w:rsidR="00106923" w:rsidRPr="004E6FA0" w14:paraId="5FE577B2" w14:textId="77777777" w:rsidTr="000E4D5C">
        <w:trPr>
          <w:trHeight w:val="567"/>
        </w:trPr>
        <w:tc>
          <w:tcPr>
            <w:tcW w:w="3483" w:type="dxa"/>
            <w:vAlign w:val="center"/>
          </w:tcPr>
          <w:p w14:paraId="095D7C95" w14:textId="77777777" w:rsidR="00106923" w:rsidRPr="007932CB" w:rsidRDefault="00106923" w:rsidP="000E4D5C">
            <w:pPr>
              <w:pStyle w:val="TableParagraph"/>
              <w:spacing w:before="2"/>
              <w:ind w:right="129"/>
              <w:rPr>
                <w:rFonts w:ascii="Arial" w:hAnsi="Arial" w:cs="Arial"/>
                <w:szCs w:val="24"/>
              </w:rPr>
            </w:pPr>
            <w:r w:rsidRPr="007932CB">
              <w:rPr>
                <w:rFonts w:ascii="Arial" w:hAnsi="Arial" w:cs="Arial"/>
                <w:szCs w:val="24"/>
              </w:rPr>
              <w:t>To</w:t>
            </w:r>
            <w:r w:rsidRPr="007932CB">
              <w:rPr>
                <w:rFonts w:ascii="Arial" w:hAnsi="Arial" w:cs="Arial"/>
                <w:spacing w:val="-16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zCs w:val="24"/>
              </w:rPr>
              <w:t>continue</w:t>
            </w:r>
            <w:r w:rsidRPr="007932CB">
              <w:rPr>
                <w:rFonts w:ascii="Arial" w:hAnsi="Arial" w:cs="Arial"/>
                <w:spacing w:val="-15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zCs w:val="24"/>
              </w:rPr>
              <w:t>financial</w:t>
            </w:r>
            <w:r w:rsidRPr="007932CB">
              <w:rPr>
                <w:rFonts w:ascii="Arial" w:hAnsi="Arial" w:cs="Arial"/>
                <w:spacing w:val="-14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zCs w:val="24"/>
              </w:rPr>
              <w:t>prudence</w:t>
            </w:r>
            <w:r w:rsidRPr="007932CB">
              <w:rPr>
                <w:rFonts w:ascii="Arial" w:hAnsi="Arial" w:cs="Arial"/>
                <w:spacing w:val="-15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zCs w:val="24"/>
              </w:rPr>
              <w:t>and</w:t>
            </w:r>
            <w:r w:rsidRPr="007932CB">
              <w:rPr>
                <w:rFonts w:ascii="Arial" w:hAnsi="Arial" w:cs="Arial"/>
                <w:spacing w:val="-15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zCs w:val="24"/>
              </w:rPr>
              <w:t xml:space="preserve">budgetary management through monthly reporting and </w:t>
            </w:r>
            <w:r w:rsidRPr="007932CB">
              <w:rPr>
                <w:rFonts w:ascii="Arial" w:hAnsi="Arial" w:cs="Arial"/>
                <w:spacing w:val="-2"/>
                <w:szCs w:val="24"/>
              </w:rPr>
              <w:t>review.</w:t>
            </w:r>
          </w:p>
        </w:tc>
        <w:tc>
          <w:tcPr>
            <w:tcW w:w="1733" w:type="dxa"/>
            <w:vAlign w:val="center"/>
          </w:tcPr>
          <w:p w14:paraId="628122AA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  <w:tc>
          <w:tcPr>
            <w:tcW w:w="4668" w:type="dxa"/>
            <w:vAlign w:val="center"/>
          </w:tcPr>
          <w:p w14:paraId="0F1BB8FD" w14:textId="77777777" w:rsidR="00106923" w:rsidRPr="007932CB" w:rsidRDefault="00106923" w:rsidP="000E4D5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Keep informed with regular monitoring from EALC and SLCC for training dates</w:t>
            </w:r>
          </w:p>
        </w:tc>
        <w:tc>
          <w:tcPr>
            <w:tcW w:w="2532" w:type="dxa"/>
            <w:vAlign w:val="center"/>
          </w:tcPr>
          <w:p w14:paraId="35948499" w14:textId="77777777" w:rsidR="00106923" w:rsidRPr="004E6FA0" w:rsidRDefault="00106923" w:rsidP="000E4D5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Clerk</w:t>
            </w:r>
          </w:p>
        </w:tc>
        <w:tc>
          <w:tcPr>
            <w:tcW w:w="2610" w:type="dxa"/>
          </w:tcPr>
          <w:p w14:paraId="1DAFAE63" w14:textId="77777777" w:rsidR="00106923" w:rsidRDefault="00106923" w:rsidP="000E4D5C">
            <w:pPr>
              <w:spacing w:line="240" w:lineRule="auto"/>
              <w:rPr>
                <w:rFonts w:ascii="Arial" w:hAnsi="Arial" w:cs="Arial"/>
              </w:rPr>
            </w:pPr>
          </w:p>
          <w:p w14:paraId="77C1C668" w14:textId="77777777" w:rsidR="00106923" w:rsidRDefault="00106923" w:rsidP="000E4D5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Within budget</w:t>
            </w:r>
          </w:p>
        </w:tc>
      </w:tr>
      <w:tr w:rsidR="00106923" w:rsidRPr="004E6FA0" w14:paraId="316B16C2" w14:textId="77777777" w:rsidTr="000E4D5C">
        <w:trPr>
          <w:trHeight w:val="567"/>
        </w:trPr>
        <w:tc>
          <w:tcPr>
            <w:tcW w:w="3483" w:type="dxa"/>
            <w:vAlign w:val="center"/>
          </w:tcPr>
          <w:p w14:paraId="012DC182" w14:textId="77777777" w:rsidR="00106923" w:rsidRPr="007932CB" w:rsidRDefault="00106923" w:rsidP="000E4D5C">
            <w:pPr>
              <w:pStyle w:val="TableParagraph"/>
              <w:spacing w:before="6"/>
              <w:ind w:right="129"/>
              <w:rPr>
                <w:rFonts w:ascii="Arial" w:hAnsi="Arial" w:cs="Arial"/>
                <w:szCs w:val="24"/>
              </w:rPr>
            </w:pPr>
            <w:r w:rsidRPr="007932CB">
              <w:rPr>
                <w:rFonts w:ascii="Arial" w:hAnsi="Arial" w:cs="Arial"/>
                <w:spacing w:val="-2"/>
                <w:szCs w:val="24"/>
              </w:rPr>
              <w:t>To</w:t>
            </w:r>
            <w:r w:rsidRPr="007932CB">
              <w:rPr>
                <w:rFonts w:ascii="Arial" w:hAnsi="Arial" w:cs="Arial"/>
                <w:spacing w:val="-17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pacing w:val="-2"/>
                <w:szCs w:val="24"/>
              </w:rPr>
              <w:t>continue</w:t>
            </w:r>
            <w:r w:rsidRPr="007932CB">
              <w:rPr>
                <w:rFonts w:ascii="Arial" w:hAnsi="Arial" w:cs="Arial"/>
                <w:spacing w:val="-16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pacing w:val="-2"/>
                <w:szCs w:val="24"/>
              </w:rPr>
              <w:t>the</w:t>
            </w:r>
            <w:r w:rsidRPr="007932CB">
              <w:rPr>
                <w:rFonts w:ascii="Arial" w:hAnsi="Arial" w:cs="Arial"/>
                <w:spacing w:val="-16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pacing w:val="-2"/>
                <w:szCs w:val="24"/>
              </w:rPr>
              <w:t>annual</w:t>
            </w:r>
            <w:r w:rsidRPr="007932CB">
              <w:rPr>
                <w:rFonts w:ascii="Arial" w:hAnsi="Arial" w:cs="Arial"/>
                <w:spacing w:val="-16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pacing w:val="-2"/>
                <w:szCs w:val="24"/>
              </w:rPr>
              <w:t>internal</w:t>
            </w:r>
            <w:r w:rsidRPr="007932CB">
              <w:rPr>
                <w:rFonts w:ascii="Arial" w:hAnsi="Arial" w:cs="Arial"/>
                <w:spacing w:val="-16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pacing w:val="-2"/>
                <w:szCs w:val="24"/>
              </w:rPr>
              <w:t>audit</w:t>
            </w:r>
            <w:r w:rsidRPr="007932CB">
              <w:rPr>
                <w:rFonts w:ascii="Arial" w:hAnsi="Arial" w:cs="Arial"/>
                <w:spacing w:val="-16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pacing w:val="-2"/>
                <w:szCs w:val="24"/>
              </w:rPr>
              <w:t xml:space="preserve">and </w:t>
            </w:r>
            <w:r w:rsidRPr="007932CB">
              <w:rPr>
                <w:rFonts w:ascii="Arial" w:hAnsi="Arial" w:cs="Arial"/>
                <w:szCs w:val="24"/>
              </w:rPr>
              <w:t>ensure value for money.</w:t>
            </w:r>
          </w:p>
        </w:tc>
        <w:tc>
          <w:tcPr>
            <w:tcW w:w="1733" w:type="dxa"/>
            <w:vAlign w:val="center"/>
          </w:tcPr>
          <w:p w14:paraId="53654389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 2025</w:t>
            </w:r>
          </w:p>
        </w:tc>
        <w:tc>
          <w:tcPr>
            <w:tcW w:w="4668" w:type="dxa"/>
            <w:vAlign w:val="center"/>
          </w:tcPr>
          <w:p w14:paraId="6EDCB828" w14:textId="77777777" w:rsidR="00106923" w:rsidRPr="004E6FA0" w:rsidRDefault="00106923" w:rsidP="000E4D5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Consider options in following guideline suggestions of when to instruct</w:t>
            </w:r>
          </w:p>
        </w:tc>
        <w:tc>
          <w:tcPr>
            <w:tcW w:w="2532" w:type="dxa"/>
            <w:vAlign w:val="center"/>
          </w:tcPr>
          <w:p w14:paraId="2491D696" w14:textId="77777777" w:rsidR="00106923" w:rsidRDefault="00106923" w:rsidP="000E4D5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RFO</w:t>
            </w:r>
          </w:p>
        </w:tc>
        <w:tc>
          <w:tcPr>
            <w:tcW w:w="2610" w:type="dxa"/>
          </w:tcPr>
          <w:p w14:paraId="09E1FC4E" w14:textId="77777777" w:rsidR="00106923" w:rsidRDefault="00106923" w:rsidP="000E4D5C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3D98FE93" w14:textId="77777777" w:rsidR="00106923" w:rsidRDefault="00106923" w:rsidP="000E4D5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Within budget</w:t>
            </w:r>
          </w:p>
        </w:tc>
      </w:tr>
      <w:tr w:rsidR="00106923" w:rsidRPr="004E6FA0" w14:paraId="7C917DDE" w14:textId="77777777" w:rsidTr="000E4D5C">
        <w:trPr>
          <w:trHeight w:val="567"/>
        </w:trPr>
        <w:tc>
          <w:tcPr>
            <w:tcW w:w="3483" w:type="dxa"/>
            <w:vAlign w:val="center"/>
          </w:tcPr>
          <w:p w14:paraId="7454E3A5" w14:textId="77777777" w:rsidR="00106923" w:rsidRPr="007932CB" w:rsidRDefault="00106923" w:rsidP="000E4D5C">
            <w:pPr>
              <w:spacing w:after="0" w:line="240" w:lineRule="auto"/>
              <w:rPr>
                <w:rFonts w:ascii="Arial" w:hAnsi="Arial" w:cs="Arial"/>
                <w:spacing w:val="-2"/>
                <w:szCs w:val="24"/>
              </w:rPr>
            </w:pPr>
            <w:r>
              <w:rPr>
                <w:rFonts w:ascii="Arial" w:hAnsi="Arial" w:cs="Arial"/>
                <w:spacing w:val="-4"/>
                <w:szCs w:val="24"/>
              </w:rPr>
              <w:t xml:space="preserve">To ensure regular training for council members and </w:t>
            </w:r>
            <w:r w:rsidRPr="007932CB">
              <w:rPr>
                <w:rFonts w:ascii="Arial" w:hAnsi="Arial" w:cs="Arial"/>
                <w:spacing w:val="-4"/>
                <w:szCs w:val="24"/>
              </w:rPr>
              <w:t>staff</w:t>
            </w:r>
            <w:r w:rsidRPr="007932CB">
              <w:rPr>
                <w:rFonts w:ascii="Arial" w:hAnsi="Arial" w:cs="Arial"/>
                <w:spacing w:val="-14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pacing w:val="-4"/>
                <w:szCs w:val="24"/>
              </w:rPr>
              <w:t>on</w:t>
            </w:r>
            <w:r w:rsidRPr="007932CB">
              <w:rPr>
                <w:rFonts w:ascii="Arial" w:hAnsi="Arial" w:cs="Arial"/>
                <w:spacing w:val="-11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pacing w:val="-4"/>
                <w:szCs w:val="24"/>
              </w:rPr>
              <w:t>the</w:t>
            </w:r>
            <w:r w:rsidRPr="007932CB">
              <w:rPr>
                <w:rFonts w:ascii="Arial" w:hAnsi="Arial" w:cs="Arial"/>
                <w:spacing w:val="-14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pacing w:val="-4"/>
                <w:szCs w:val="24"/>
              </w:rPr>
              <w:t>latest</w:t>
            </w:r>
            <w:r w:rsidRPr="007932CB">
              <w:rPr>
                <w:rFonts w:ascii="Arial" w:hAnsi="Arial" w:cs="Arial"/>
                <w:spacing w:val="-11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pacing w:val="-4"/>
                <w:szCs w:val="24"/>
              </w:rPr>
              <w:t>financial</w:t>
            </w:r>
            <w:r w:rsidRPr="007932CB">
              <w:rPr>
                <w:rFonts w:ascii="Arial" w:hAnsi="Arial" w:cs="Arial"/>
                <w:spacing w:val="-14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pacing w:val="-4"/>
                <w:szCs w:val="24"/>
              </w:rPr>
              <w:t>legislation</w:t>
            </w:r>
            <w:r w:rsidRPr="007932CB">
              <w:rPr>
                <w:rFonts w:ascii="Arial" w:hAnsi="Arial" w:cs="Arial"/>
                <w:spacing w:val="-14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pacing w:val="-4"/>
                <w:szCs w:val="24"/>
              </w:rPr>
              <w:t xml:space="preserve">and </w:t>
            </w:r>
            <w:r w:rsidRPr="007932CB">
              <w:rPr>
                <w:rFonts w:ascii="Arial" w:hAnsi="Arial" w:cs="Arial"/>
                <w:szCs w:val="24"/>
              </w:rPr>
              <w:t>employment</w:t>
            </w:r>
            <w:r w:rsidRPr="007932CB">
              <w:rPr>
                <w:rFonts w:ascii="Arial" w:hAnsi="Arial" w:cs="Arial"/>
                <w:spacing w:val="-2"/>
                <w:szCs w:val="24"/>
              </w:rPr>
              <w:t xml:space="preserve"> </w:t>
            </w:r>
            <w:r w:rsidRPr="007932CB">
              <w:rPr>
                <w:rFonts w:ascii="Arial" w:hAnsi="Arial" w:cs="Arial"/>
                <w:szCs w:val="24"/>
              </w:rPr>
              <w:t>law</w:t>
            </w:r>
          </w:p>
        </w:tc>
        <w:tc>
          <w:tcPr>
            <w:tcW w:w="1733" w:type="dxa"/>
            <w:vAlign w:val="center"/>
          </w:tcPr>
          <w:p w14:paraId="77AE229B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  <w:tc>
          <w:tcPr>
            <w:tcW w:w="4668" w:type="dxa"/>
            <w:vAlign w:val="center"/>
          </w:tcPr>
          <w:p w14:paraId="6E728346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Keep informed with regular monitoring from EALC and SLCC for training dates</w:t>
            </w:r>
          </w:p>
        </w:tc>
        <w:tc>
          <w:tcPr>
            <w:tcW w:w="2532" w:type="dxa"/>
            <w:vAlign w:val="center"/>
          </w:tcPr>
          <w:p w14:paraId="3A231515" w14:textId="77777777" w:rsidR="00106923" w:rsidRDefault="00106923" w:rsidP="000E4D5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Clerk</w:t>
            </w:r>
          </w:p>
        </w:tc>
        <w:tc>
          <w:tcPr>
            <w:tcW w:w="2610" w:type="dxa"/>
          </w:tcPr>
          <w:p w14:paraId="6EEC9BD2" w14:textId="77777777" w:rsidR="00106923" w:rsidRDefault="00106923" w:rsidP="000E4D5C">
            <w:pPr>
              <w:spacing w:line="240" w:lineRule="auto"/>
              <w:rPr>
                <w:rFonts w:ascii="Arial" w:hAnsi="Arial" w:cs="Arial"/>
              </w:rPr>
            </w:pPr>
          </w:p>
          <w:p w14:paraId="0622B54A" w14:textId="77777777" w:rsidR="00106923" w:rsidRDefault="00106923" w:rsidP="000E4D5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Within budget</w:t>
            </w:r>
          </w:p>
        </w:tc>
      </w:tr>
    </w:tbl>
    <w:p w14:paraId="45AF131F" w14:textId="77777777" w:rsidR="00106923" w:rsidRDefault="00106923" w:rsidP="003F0541">
      <w:pPr>
        <w:pStyle w:val="BodyText"/>
        <w:rPr>
          <w:rFonts w:ascii="Arial" w:hAnsi="Arial" w:cs="Arial"/>
          <w:spacing w:val="-2"/>
          <w:sz w:val="24"/>
          <w:szCs w:val="24"/>
          <w:lang w:val="en-GB"/>
        </w:rPr>
      </w:pPr>
    </w:p>
    <w:tbl>
      <w:tblPr>
        <w:tblW w:w="150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18"/>
        <w:gridCol w:w="1831"/>
        <w:gridCol w:w="4632"/>
        <w:gridCol w:w="2530"/>
        <w:gridCol w:w="2615"/>
      </w:tblGrid>
      <w:tr w:rsidR="00106923" w:rsidRPr="004E6FA0" w14:paraId="137EBFA5" w14:textId="77777777" w:rsidTr="000E4D5C">
        <w:trPr>
          <w:trHeight w:val="567"/>
        </w:trPr>
        <w:tc>
          <w:tcPr>
            <w:tcW w:w="12411" w:type="dxa"/>
            <w:gridSpan w:val="4"/>
            <w:shd w:val="clear" w:color="auto" w:fill="F2DBDB"/>
            <w:vAlign w:val="center"/>
          </w:tcPr>
          <w:p w14:paraId="247B3FCD" w14:textId="77777777" w:rsidR="00106923" w:rsidRPr="004E6FA0" w:rsidRDefault="00106923" w:rsidP="000E4D5C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Laws</w:t>
            </w:r>
          </w:p>
        </w:tc>
        <w:tc>
          <w:tcPr>
            <w:tcW w:w="2615" w:type="dxa"/>
            <w:shd w:val="clear" w:color="auto" w:fill="F2DBDB"/>
          </w:tcPr>
          <w:p w14:paraId="274B6C19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106923" w:rsidRPr="004E6FA0" w14:paraId="2BE1B0C6" w14:textId="77777777" w:rsidTr="000E4D5C">
        <w:trPr>
          <w:trHeight w:val="397"/>
        </w:trPr>
        <w:tc>
          <w:tcPr>
            <w:tcW w:w="3418" w:type="dxa"/>
            <w:shd w:val="clear" w:color="auto" w:fill="D6E3BC"/>
            <w:vAlign w:val="center"/>
          </w:tcPr>
          <w:p w14:paraId="008AD824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Action</w:t>
            </w:r>
          </w:p>
        </w:tc>
        <w:tc>
          <w:tcPr>
            <w:tcW w:w="1831" w:type="dxa"/>
            <w:shd w:val="clear" w:color="auto" w:fill="D6E3BC"/>
            <w:vAlign w:val="center"/>
          </w:tcPr>
          <w:p w14:paraId="69927D38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  <w:tc>
          <w:tcPr>
            <w:tcW w:w="4632" w:type="dxa"/>
            <w:shd w:val="clear" w:color="auto" w:fill="D6E3BC"/>
            <w:vAlign w:val="center"/>
          </w:tcPr>
          <w:p w14:paraId="33DACAA0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Progress Needed</w:t>
            </w:r>
          </w:p>
        </w:tc>
        <w:tc>
          <w:tcPr>
            <w:tcW w:w="2530" w:type="dxa"/>
            <w:shd w:val="clear" w:color="auto" w:fill="D6E3BC"/>
            <w:vAlign w:val="center"/>
          </w:tcPr>
          <w:p w14:paraId="6B9C3609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Person Responsible</w:t>
            </w:r>
          </w:p>
        </w:tc>
        <w:tc>
          <w:tcPr>
            <w:tcW w:w="2615" w:type="dxa"/>
            <w:shd w:val="clear" w:color="auto" w:fill="D6E3BC"/>
          </w:tcPr>
          <w:p w14:paraId="62D1F645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Cost</w:t>
            </w:r>
          </w:p>
        </w:tc>
      </w:tr>
      <w:tr w:rsidR="00106923" w:rsidRPr="004E6FA0" w14:paraId="323D8F6C" w14:textId="77777777" w:rsidTr="000E4D5C">
        <w:trPr>
          <w:trHeight w:val="567"/>
        </w:trPr>
        <w:tc>
          <w:tcPr>
            <w:tcW w:w="3418" w:type="dxa"/>
          </w:tcPr>
          <w:p w14:paraId="0C477180" w14:textId="77777777" w:rsidR="00106923" w:rsidRPr="00412459" w:rsidRDefault="00106923" w:rsidP="000E4D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Parish Byelaws</w:t>
            </w:r>
          </w:p>
          <w:p w14:paraId="2BD9FF9D" w14:textId="77777777" w:rsidR="00106923" w:rsidRDefault="00106923" w:rsidP="000E4D5C">
            <w:pPr>
              <w:spacing w:before="240" w:after="0" w:line="240" w:lineRule="auto"/>
              <w:rPr>
                <w:rFonts w:ascii="Arial" w:hAnsi="Arial" w:cs="Arial"/>
              </w:rPr>
            </w:pPr>
          </w:p>
        </w:tc>
        <w:tc>
          <w:tcPr>
            <w:tcW w:w="1831" w:type="dxa"/>
          </w:tcPr>
          <w:p w14:paraId="652FE1C8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Ongoing</w:t>
            </w:r>
          </w:p>
        </w:tc>
        <w:tc>
          <w:tcPr>
            <w:tcW w:w="4632" w:type="dxa"/>
          </w:tcPr>
          <w:p w14:paraId="78F594E3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 xml:space="preserve">To </w:t>
            </w:r>
            <w:r>
              <w:rPr>
                <w:rFonts w:ascii="Arial" w:hAnsi="Arial" w:cs="Arial"/>
                <w:sz w:val="24"/>
                <w:szCs w:val="24"/>
              </w:rPr>
              <w:t>implement Parish Byelaws within council owned open spaces to ensure the safety and utilisation of users.</w:t>
            </w:r>
          </w:p>
        </w:tc>
        <w:tc>
          <w:tcPr>
            <w:tcW w:w="2530" w:type="dxa"/>
          </w:tcPr>
          <w:p w14:paraId="005DC380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Clerk /</w:t>
            </w:r>
            <w:r>
              <w:rPr>
                <w:rFonts w:ascii="Arial" w:hAnsi="Arial" w:cs="Arial"/>
                <w:sz w:val="24"/>
                <w:szCs w:val="24"/>
              </w:rPr>
              <w:t xml:space="preserve"> Working Group reporting to </w:t>
            </w:r>
            <w:r w:rsidRPr="00412459">
              <w:rPr>
                <w:rFonts w:ascii="Arial" w:hAnsi="Arial" w:cs="Arial"/>
                <w:sz w:val="24"/>
                <w:szCs w:val="24"/>
              </w:rPr>
              <w:t xml:space="preserve"> Council </w:t>
            </w:r>
          </w:p>
        </w:tc>
        <w:tc>
          <w:tcPr>
            <w:tcW w:w="2615" w:type="dxa"/>
          </w:tcPr>
          <w:p w14:paraId="2821C2DE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To be researched</w:t>
            </w:r>
          </w:p>
        </w:tc>
      </w:tr>
    </w:tbl>
    <w:p w14:paraId="65FE8455" w14:textId="77777777" w:rsidR="00106923" w:rsidRDefault="00106923" w:rsidP="003F0541">
      <w:pPr>
        <w:pStyle w:val="BodyText"/>
        <w:rPr>
          <w:rFonts w:ascii="Arial" w:hAnsi="Arial" w:cs="Arial"/>
          <w:spacing w:val="-2"/>
          <w:sz w:val="24"/>
          <w:szCs w:val="24"/>
          <w:lang w:val="en-GB"/>
        </w:rPr>
      </w:pPr>
    </w:p>
    <w:p w14:paraId="601C0B66" w14:textId="77777777" w:rsidR="00C93F04" w:rsidRDefault="00C93F04" w:rsidP="003F0541">
      <w:pPr>
        <w:pStyle w:val="BodyText"/>
        <w:rPr>
          <w:rFonts w:ascii="Arial" w:hAnsi="Arial" w:cs="Arial"/>
          <w:spacing w:val="-2"/>
          <w:sz w:val="24"/>
          <w:szCs w:val="24"/>
          <w:lang w:val="en-GB"/>
        </w:rPr>
      </w:pPr>
    </w:p>
    <w:p w14:paraId="03434116" w14:textId="77777777" w:rsidR="00C93F04" w:rsidRDefault="00C93F04" w:rsidP="003F0541">
      <w:pPr>
        <w:pStyle w:val="BodyText"/>
        <w:rPr>
          <w:rFonts w:ascii="Arial" w:hAnsi="Arial" w:cs="Arial"/>
          <w:spacing w:val="-2"/>
          <w:sz w:val="24"/>
          <w:szCs w:val="24"/>
          <w:lang w:val="en-GB"/>
        </w:rPr>
      </w:pPr>
    </w:p>
    <w:tbl>
      <w:tblPr>
        <w:tblW w:w="150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6"/>
        <w:gridCol w:w="1689"/>
        <w:gridCol w:w="4650"/>
        <w:gridCol w:w="2532"/>
        <w:gridCol w:w="2689"/>
      </w:tblGrid>
      <w:tr w:rsidR="00106923" w:rsidRPr="004E6FA0" w14:paraId="37505068" w14:textId="77777777" w:rsidTr="000E4D5C">
        <w:trPr>
          <w:trHeight w:val="567"/>
        </w:trPr>
        <w:tc>
          <w:tcPr>
            <w:tcW w:w="12337" w:type="dxa"/>
            <w:gridSpan w:val="4"/>
            <w:shd w:val="clear" w:color="auto" w:fill="F2DBDB"/>
            <w:vAlign w:val="center"/>
          </w:tcPr>
          <w:p w14:paraId="4E01BA73" w14:textId="77777777" w:rsidR="00106923" w:rsidRPr="004E6FA0" w:rsidRDefault="00106923" w:rsidP="000E4D5C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Hlk60732508"/>
            <w:r>
              <w:rPr>
                <w:rFonts w:ascii="Arial" w:hAnsi="Arial" w:cs="Arial"/>
                <w:b/>
                <w:sz w:val="28"/>
                <w:szCs w:val="28"/>
              </w:rPr>
              <w:t>National Events</w:t>
            </w:r>
          </w:p>
        </w:tc>
        <w:tc>
          <w:tcPr>
            <w:tcW w:w="2689" w:type="dxa"/>
            <w:shd w:val="clear" w:color="auto" w:fill="F2DBDB"/>
          </w:tcPr>
          <w:p w14:paraId="335AA3F2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106923" w:rsidRPr="004E6FA0" w14:paraId="49199622" w14:textId="77777777" w:rsidTr="000E4D5C">
        <w:trPr>
          <w:trHeight w:val="397"/>
        </w:trPr>
        <w:tc>
          <w:tcPr>
            <w:tcW w:w="3466" w:type="dxa"/>
            <w:shd w:val="clear" w:color="auto" w:fill="D6E3BC"/>
            <w:vAlign w:val="center"/>
          </w:tcPr>
          <w:p w14:paraId="1F29894A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Action</w:t>
            </w:r>
          </w:p>
        </w:tc>
        <w:tc>
          <w:tcPr>
            <w:tcW w:w="1689" w:type="dxa"/>
            <w:shd w:val="clear" w:color="auto" w:fill="D6E3BC"/>
            <w:vAlign w:val="center"/>
          </w:tcPr>
          <w:p w14:paraId="178497C1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  <w:tc>
          <w:tcPr>
            <w:tcW w:w="4650" w:type="dxa"/>
            <w:shd w:val="clear" w:color="auto" w:fill="D6E3BC"/>
            <w:vAlign w:val="center"/>
          </w:tcPr>
          <w:p w14:paraId="54BE7F9C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Progress Needed</w:t>
            </w:r>
          </w:p>
        </w:tc>
        <w:tc>
          <w:tcPr>
            <w:tcW w:w="2532" w:type="dxa"/>
            <w:shd w:val="clear" w:color="auto" w:fill="D6E3BC"/>
            <w:vAlign w:val="center"/>
          </w:tcPr>
          <w:p w14:paraId="2B325BDD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Person Responsible</w:t>
            </w:r>
          </w:p>
        </w:tc>
        <w:tc>
          <w:tcPr>
            <w:tcW w:w="2689" w:type="dxa"/>
            <w:shd w:val="clear" w:color="auto" w:fill="D6E3BC"/>
          </w:tcPr>
          <w:p w14:paraId="45FAFF1B" w14:textId="77777777" w:rsidR="00106923" w:rsidRPr="004E6FA0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Cost</w:t>
            </w:r>
          </w:p>
        </w:tc>
      </w:tr>
      <w:tr w:rsidR="00106923" w:rsidRPr="004E6FA0" w14:paraId="6279AC76" w14:textId="77777777" w:rsidTr="000E4D5C">
        <w:trPr>
          <w:trHeight w:val="567"/>
        </w:trPr>
        <w:tc>
          <w:tcPr>
            <w:tcW w:w="3466" w:type="dxa"/>
            <w:vAlign w:val="center"/>
          </w:tcPr>
          <w:p w14:paraId="75A182B2" w14:textId="77777777" w:rsidR="00106923" w:rsidRDefault="00106923" w:rsidP="000E4D5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organise a community event to mark the 80</w:t>
            </w:r>
            <w:r w:rsidRPr="00707D48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anniversary of the VE Day.</w:t>
            </w:r>
          </w:p>
        </w:tc>
        <w:tc>
          <w:tcPr>
            <w:tcW w:w="1689" w:type="dxa"/>
            <w:vAlign w:val="center"/>
          </w:tcPr>
          <w:p w14:paraId="501FD987" w14:textId="77777777" w:rsidR="00106923" w:rsidRPr="004E6FA0" w:rsidRDefault="00106923" w:rsidP="000E4D5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May 2025 </w:t>
            </w:r>
          </w:p>
        </w:tc>
        <w:tc>
          <w:tcPr>
            <w:tcW w:w="4650" w:type="dxa"/>
            <w:vAlign w:val="center"/>
          </w:tcPr>
          <w:p w14:paraId="70E8FB6A" w14:textId="77777777" w:rsidR="00106923" w:rsidRDefault="00106923" w:rsidP="000E4D5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Specific actions agreed periodically</w:t>
            </w:r>
          </w:p>
        </w:tc>
        <w:tc>
          <w:tcPr>
            <w:tcW w:w="2532" w:type="dxa"/>
            <w:vAlign w:val="center"/>
          </w:tcPr>
          <w:p w14:paraId="3501F683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Whole of Council (lead member and working party)</w:t>
            </w:r>
          </w:p>
        </w:tc>
        <w:tc>
          <w:tcPr>
            <w:tcW w:w="2689" w:type="dxa"/>
          </w:tcPr>
          <w:p w14:paraId="275AD3BC" w14:textId="77777777" w:rsidR="00106923" w:rsidRDefault="00106923" w:rsidP="000E4D5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Within budget (consider relevant EMR virements)</w:t>
            </w:r>
          </w:p>
        </w:tc>
      </w:tr>
      <w:bookmarkEnd w:id="0"/>
    </w:tbl>
    <w:p w14:paraId="5429FEC8" w14:textId="77777777" w:rsidR="00106923" w:rsidRDefault="00106923" w:rsidP="003F0541">
      <w:pPr>
        <w:pStyle w:val="BodyText"/>
        <w:rPr>
          <w:rFonts w:ascii="Arial" w:hAnsi="Arial" w:cs="Arial"/>
          <w:spacing w:val="-2"/>
          <w:sz w:val="24"/>
          <w:szCs w:val="24"/>
          <w:lang w:val="en-GB"/>
        </w:rPr>
      </w:pPr>
    </w:p>
    <w:tbl>
      <w:tblPr>
        <w:tblW w:w="150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705"/>
        <w:gridCol w:w="4697"/>
        <w:gridCol w:w="2547"/>
        <w:gridCol w:w="2640"/>
      </w:tblGrid>
      <w:tr w:rsidR="00F510F1" w:rsidRPr="004E6FA0" w14:paraId="2C136D29" w14:textId="77777777" w:rsidTr="0067139D">
        <w:trPr>
          <w:trHeight w:val="567"/>
        </w:trPr>
        <w:tc>
          <w:tcPr>
            <w:tcW w:w="12386" w:type="dxa"/>
            <w:gridSpan w:val="4"/>
            <w:shd w:val="clear" w:color="auto" w:fill="F2DBDB"/>
            <w:vAlign w:val="center"/>
          </w:tcPr>
          <w:p w14:paraId="5D57D844" w14:textId="0EE25E03" w:rsidR="00F510F1" w:rsidRPr="004E6FA0" w:rsidRDefault="00F510F1" w:rsidP="00A83D0B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Operations</w:t>
            </w:r>
          </w:p>
        </w:tc>
        <w:tc>
          <w:tcPr>
            <w:tcW w:w="2640" w:type="dxa"/>
            <w:shd w:val="clear" w:color="auto" w:fill="F2DBDB"/>
          </w:tcPr>
          <w:p w14:paraId="0E108D8F" w14:textId="77777777" w:rsidR="00F510F1" w:rsidRDefault="00F510F1" w:rsidP="00A83D0B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7139D" w:rsidRPr="004E6FA0" w14:paraId="5C361CAA" w14:textId="77777777" w:rsidTr="0067139D">
        <w:trPr>
          <w:trHeight w:val="397"/>
        </w:trPr>
        <w:tc>
          <w:tcPr>
            <w:tcW w:w="3437" w:type="dxa"/>
            <w:shd w:val="clear" w:color="auto" w:fill="D6E3BC"/>
            <w:vAlign w:val="center"/>
          </w:tcPr>
          <w:p w14:paraId="004F78F1" w14:textId="77777777" w:rsidR="00F510F1" w:rsidRPr="004E6FA0" w:rsidRDefault="00F510F1" w:rsidP="00A83D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Action</w:t>
            </w:r>
          </w:p>
        </w:tc>
        <w:tc>
          <w:tcPr>
            <w:tcW w:w="1705" w:type="dxa"/>
            <w:shd w:val="clear" w:color="auto" w:fill="D6E3BC"/>
            <w:vAlign w:val="center"/>
          </w:tcPr>
          <w:p w14:paraId="03DF6E20" w14:textId="77777777" w:rsidR="00F510F1" w:rsidRPr="004E6FA0" w:rsidRDefault="00F510F1" w:rsidP="00A83D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  <w:tc>
          <w:tcPr>
            <w:tcW w:w="4697" w:type="dxa"/>
            <w:shd w:val="clear" w:color="auto" w:fill="D6E3BC"/>
            <w:vAlign w:val="center"/>
          </w:tcPr>
          <w:p w14:paraId="2D907A6C" w14:textId="77777777" w:rsidR="00F510F1" w:rsidRPr="004E6FA0" w:rsidRDefault="00F510F1" w:rsidP="00A83D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Progress Needed</w:t>
            </w:r>
          </w:p>
        </w:tc>
        <w:tc>
          <w:tcPr>
            <w:tcW w:w="2547" w:type="dxa"/>
            <w:shd w:val="clear" w:color="auto" w:fill="D6E3BC"/>
            <w:vAlign w:val="center"/>
          </w:tcPr>
          <w:p w14:paraId="1AB55D4F" w14:textId="77777777" w:rsidR="00F510F1" w:rsidRPr="004E6FA0" w:rsidRDefault="00F510F1" w:rsidP="00A83D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6FA0">
              <w:rPr>
                <w:rFonts w:ascii="Arial" w:hAnsi="Arial" w:cs="Arial"/>
                <w:b/>
                <w:sz w:val="24"/>
                <w:szCs w:val="24"/>
              </w:rPr>
              <w:t>Person Responsible</w:t>
            </w:r>
          </w:p>
        </w:tc>
        <w:tc>
          <w:tcPr>
            <w:tcW w:w="2640" w:type="dxa"/>
            <w:shd w:val="clear" w:color="auto" w:fill="D6E3BC"/>
          </w:tcPr>
          <w:p w14:paraId="3AC96BB7" w14:textId="77777777" w:rsidR="00F510F1" w:rsidRPr="004E6FA0" w:rsidRDefault="00F510F1" w:rsidP="00A83D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Cost</w:t>
            </w:r>
          </w:p>
        </w:tc>
      </w:tr>
      <w:tr w:rsidR="00F510F1" w:rsidRPr="004E6FA0" w14:paraId="3C9BD61F" w14:textId="77777777" w:rsidTr="0067139D">
        <w:trPr>
          <w:trHeight w:val="567"/>
        </w:trPr>
        <w:tc>
          <w:tcPr>
            <w:tcW w:w="3437" w:type="dxa"/>
          </w:tcPr>
          <w:p w14:paraId="078A2A52" w14:textId="77777777" w:rsidR="00F510F1" w:rsidRPr="00412459" w:rsidRDefault="00F510F1" w:rsidP="00F510F1">
            <w:pPr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Bradfield War Memorial restoration</w:t>
            </w:r>
          </w:p>
          <w:p w14:paraId="674D2DF3" w14:textId="77777777" w:rsidR="00F510F1" w:rsidRDefault="00F510F1" w:rsidP="00F510F1">
            <w:pPr>
              <w:spacing w:before="240" w:after="0" w:line="240" w:lineRule="auto"/>
              <w:rPr>
                <w:rFonts w:ascii="Arial" w:hAnsi="Arial" w:cs="Arial"/>
              </w:rPr>
            </w:pPr>
          </w:p>
        </w:tc>
        <w:tc>
          <w:tcPr>
            <w:tcW w:w="1705" w:type="dxa"/>
          </w:tcPr>
          <w:p w14:paraId="14FEB4BA" w14:textId="6DD7FB63" w:rsidR="00CB009F" w:rsidRPr="00412459" w:rsidRDefault="00CB009F" w:rsidP="00CB00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Ongoing</w:t>
            </w:r>
          </w:p>
          <w:p w14:paraId="16E8A1D7" w14:textId="314AD219" w:rsidR="00F510F1" w:rsidRPr="004E6FA0" w:rsidRDefault="00F510F1" w:rsidP="00F510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97" w:type="dxa"/>
          </w:tcPr>
          <w:p w14:paraId="7595716B" w14:textId="0400BB63" w:rsidR="00F510F1" w:rsidRDefault="00CB009F" w:rsidP="00F5170F">
            <w:pPr>
              <w:spacing w:after="0" w:line="240" w:lineRule="auto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Conservation and management of important historical feature</w:t>
            </w:r>
          </w:p>
        </w:tc>
        <w:tc>
          <w:tcPr>
            <w:tcW w:w="2547" w:type="dxa"/>
          </w:tcPr>
          <w:p w14:paraId="012D1E8B" w14:textId="24F1D0FE" w:rsidR="00F510F1" w:rsidRDefault="00CB009F" w:rsidP="00CB00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Clerk/Working Group</w:t>
            </w:r>
            <w:r w:rsidR="00641A9A">
              <w:rPr>
                <w:rFonts w:ascii="Arial" w:hAnsi="Arial" w:cs="Arial"/>
              </w:rPr>
              <w:t xml:space="preserve"> reporting to </w:t>
            </w:r>
            <w:r>
              <w:rPr>
                <w:rFonts w:ascii="Arial" w:hAnsi="Arial" w:cs="Arial"/>
              </w:rPr>
              <w:t>Council</w:t>
            </w:r>
          </w:p>
        </w:tc>
        <w:tc>
          <w:tcPr>
            <w:tcW w:w="2640" w:type="dxa"/>
          </w:tcPr>
          <w:p w14:paraId="1FA5F45A" w14:textId="09CBEAB3" w:rsidR="00F510F1" w:rsidRDefault="00F510F1" w:rsidP="00F510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Ear Marked Reserve allocated within budget proposals</w:t>
            </w:r>
          </w:p>
        </w:tc>
      </w:tr>
      <w:tr w:rsidR="00DB4937" w:rsidRPr="004E6FA0" w14:paraId="744AFB95" w14:textId="77777777" w:rsidTr="0067139D">
        <w:trPr>
          <w:trHeight w:val="567"/>
        </w:trPr>
        <w:tc>
          <w:tcPr>
            <w:tcW w:w="3437" w:type="dxa"/>
          </w:tcPr>
          <w:p w14:paraId="59875DF0" w14:textId="3764589A" w:rsidR="00DB4937" w:rsidRPr="00412459" w:rsidRDefault="00DB4937" w:rsidP="00CB009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Bradfield Village Hall Car Park Extension</w:t>
            </w:r>
          </w:p>
        </w:tc>
        <w:tc>
          <w:tcPr>
            <w:tcW w:w="1705" w:type="dxa"/>
          </w:tcPr>
          <w:p w14:paraId="392B94C8" w14:textId="005D9C4A" w:rsidR="00DB4937" w:rsidRPr="00CB009F" w:rsidRDefault="00DB4937" w:rsidP="00F510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Ongoing</w:t>
            </w:r>
          </w:p>
        </w:tc>
        <w:tc>
          <w:tcPr>
            <w:tcW w:w="4697" w:type="dxa"/>
          </w:tcPr>
          <w:p w14:paraId="57F79944" w14:textId="43026B8C" w:rsidR="00DB4937" w:rsidRPr="00412459" w:rsidRDefault="00DB4937" w:rsidP="00F5170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Line painting action taking place as initial steps for efficient utilisation of space</w:t>
            </w:r>
          </w:p>
        </w:tc>
        <w:tc>
          <w:tcPr>
            <w:tcW w:w="2547" w:type="dxa"/>
          </w:tcPr>
          <w:p w14:paraId="50BFB306" w14:textId="38AFCBBC" w:rsidR="00DB4937" w:rsidRDefault="00DB4937" w:rsidP="00F510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Clerk/Working group reporting to council</w:t>
            </w:r>
          </w:p>
        </w:tc>
        <w:tc>
          <w:tcPr>
            <w:tcW w:w="2640" w:type="dxa"/>
          </w:tcPr>
          <w:p w14:paraId="6543C78B" w14:textId="64741FE8" w:rsidR="00DB4937" w:rsidRDefault="00693694" w:rsidP="00F510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Within Small Projects budget</w:t>
            </w:r>
          </w:p>
        </w:tc>
      </w:tr>
      <w:tr w:rsidR="00F510F1" w:rsidRPr="004E6FA0" w14:paraId="248A4D82" w14:textId="77777777" w:rsidTr="0067139D">
        <w:trPr>
          <w:trHeight w:val="567"/>
        </w:trPr>
        <w:tc>
          <w:tcPr>
            <w:tcW w:w="3437" w:type="dxa"/>
          </w:tcPr>
          <w:p w14:paraId="3B0CFBE4" w14:textId="6EF78355" w:rsidR="00F510F1" w:rsidRDefault="00F510F1" w:rsidP="00CB009F">
            <w:pPr>
              <w:spacing w:after="0" w:line="240" w:lineRule="auto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Defibrillators – to maintain and arrange regular training for members of the public through Manningtree First Responders</w:t>
            </w:r>
          </w:p>
        </w:tc>
        <w:tc>
          <w:tcPr>
            <w:tcW w:w="1705" w:type="dxa"/>
          </w:tcPr>
          <w:p w14:paraId="7C281E9C" w14:textId="0B91A79D" w:rsidR="00F510F1" w:rsidRPr="00CB009F" w:rsidRDefault="00CB009F" w:rsidP="00F510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009F">
              <w:rPr>
                <w:rFonts w:ascii="Arial" w:hAnsi="Arial" w:cs="Arial"/>
                <w:sz w:val="24"/>
                <w:szCs w:val="24"/>
              </w:rPr>
              <w:t>Ongoing</w:t>
            </w:r>
          </w:p>
        </w:tc>
        <w:tc>
          <w:tcPr>
            <w:tcW w:w="4697" w:type="dxa"/>
          </w:tcPr>
          <w:p w14:paraId="2A2B3D23" w14:textId="3BEE39FF" w:rsidR="00F510F1" w:rsidRDefault="00CB009F" w:rsidP="00F5170F">
            <w:pPr>
              <w:spacing w:after="0" w:line="240" w:lineRule="auto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To contribute to community health and wellbeing</w:t>
            </w:r>
            <w:r>
              <w:rPr>
                <w:rFonts w:ascii="Arial" w:hAnsi="Arial" w:cs="Arial"/>
                <w:sz w:val="24"/>
                <w:szCs w:val="24"/>
              </w:rPr>
              <w:t xml:space="preserve"> and receive advice from Manningtree First Responders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47" w:type="dxa"/>
          </w:tcPr>
          <w:p w14:paraId="6BF76DA2" w14:textId="42A4889F" w:rsidR="000F78DF" w:rsidRDefault="00CB009F" w:rsidP="00F510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Clerk/</w:t>
            </w:r>
            <w:r w:rsidR="00641A9A">
              <w:rPr>
                <w:rFonts w:ascii="Arial" w:hAnsi="Arial" w:cs="Arial"/>
                <w:sz w:val="24"/>
                <w:szCs w:val="24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>ouncil</w:t>
            </w:r>
          </w:p>
          <w:p w14:paraId="4293D9D6" w14:textId="77777777" w:rsidR="000F78DF" w:rsidRDefault="000F78DF" w:rsidP="00F510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2E5816" w14:textId="0E35D75E" w:rsidR="00F510F1" w:rsidRPr="00412459" w:rsidRDefault="00F510F1" w:rsidP="00F510F1">
            <w:pPr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Training biannually possibly annually</w:t>
            </w:r>
          </w:p>
          <w:p w14:paraId="57D521EF" w14:textId="77777777" w:rsidR="00F510F1" w:rsidRDefault="00F510F1" w:rsidP="00F510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0" w:type="dxa"/>
          </w:tcPr>
          <w:p w14:paraId="2683ACD6" w14:textId="31F6398E" w:rsidR="00F510F1" w:rsidRDefault="00F510F1" w:rsidP="00F510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Within budget</w:t>
            </w:r>
          </w:p>
        </w:tc>
      </w:tr>
      <w:tr w:rsidR="00F510F1" w:rsidRPr="004E6FA0" w14:paraId="0D1B007B" w14:textId="77777777" w:rsidTr="0067139D">
        <w:trPr>
          <w:trHeight w:val="567"/>
        </w:trPr>
        <w:tc>
          <w:tcPr>
            <w:tcW w:w="3437" w:type="dxa"/>
          </w:tcPr>
          <w:p w14:paraId="6DB4000B" w14:textId="4E0AD633" w:rsidR="00F510F1" w:rsidRDefault="00F510F1" w:rsidP="00CB009F">
            <w:pPr>
              <w:spacing w:after="0" w:line="240" w:lineRule="auto"/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S106 funded playground project</w:t>
            </w:r>
          </w:p>
        </w:tc>
        <w:tc>
          <w:tcPr>
            <w:tcW w:w="1705" w:type="dxa"/>
          </w:tcPr>
          <w:p w14:paraId="10C845A9" w14:textId="2190580F" w:rsidR="00F510F1" w:rsidRPr="00412459" w:rsidRDefault="00CB009F" w:rsidP="00F510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Project finalised April 2025</w:t>
            </w:r>
          </w:p>
          <w:p w14:paraId="2D729664" w14:textId="77777777" w:rsidR="00F510F1" w:rsidRPr="004E6FA0" w:rsidRDefault="00F510F1" w:rsidP="00F510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97" w:type="dxa"/>
          </w:tcPr>
          <w:p w14:paraId="20003F7D" w14:textId="398F04ED" w:rsidR="00F510F1" w:rsidRDefault="00CB009F" w:rsidP="00CB009F">
            <w:pPr>
              <w:rPr>
                <w:rFonts w:ascii="Arial" w:hAnsi="Arial" w:cs="Arial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To contribute to community health and wellbeing</w:t>
            </w:r>
          </w:p>
        </w:tc>
        <w:tc>
          <w:tcPr>
            <w:tcW w:w="2547" w:type="dxa"/>
          </w:tcPr>
          <w:p w14:paraId="780E945D" w14:textId="77777777" w:rsidR="00CB009F" w:rsidRPr="00412459" w:rsidRDefault="00CB009F" w:rsidP="00CB009F">
            <w:pPr>
              <w:rPr>
                <w:rFonts w:ascii="Arial" w:hAnsi="Arial" w:cs="Arial"/>
                <w:sz w:val="24"/>
                <w:szCs w:val="24"/>
              </w:rPr>
            </w:pPr>
            <w:r w:rsidRPr="00412459">
              <w:rPr>
                <w:rFonts w:ascii="Arial" w:hAnsi="Arial" w:cs="Arial"/>
                <w:sz w:val="24"/>
                <w:szCs w:val="24"/>
              </w:rPr>
              <w:t>Working group reporting to full council</w:t>
            </w:r>
          </w:p>
          <w:p w14:paraId="44906AFD" w14:textId="69D65027" w:rsidR="00F510F1" w:rsidRDefault="00F510F1" w:rsidP="00F510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0" w:type="dxa"/>
          </w:tcPr>
          <w:p w14:paraId="736537CF" w14:textId="5BB0B2A7" w:rsidR="00F510F1" w:rsidRDefault="00F510F1" w:rsidP="00F510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S106 funded</w:t>
            </w:r>
          </w:p>
        </w:tc>
      </w:tr>
      <w:tr w:rsidR="002A2337" w:rsidRPr="004E6FA0" w14:paraId="38B2F802" w14:textId="77777777" w:rsidTr="0067139D">
        <w:trPr>
          <w:trHeight w:val="567"/>
        </w:trPr>
        <w:tc>
          <w:tcPr>
            <w:tcW w:w="3437" w:type="dxa"/>
          </w:tcPr>
          <w:p w14:paraId="6BB99876" w14:textId="66172AED" w:rsidR="002A2337" w:rsidRPr="00412459" w:rsidRDefault="008311BA" w:rsidP="00CB009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Play Equipment</w:t>
            </w:r>
          </w:p>
        </w:tc>
        <w:tc>
          <w:tcPr>
            <w:tcW w:w="1705" w:type="dxa"/>
          </w:tcPr>
          <w:p w14:paraId="4A1ADED4" w14:textId="1115297E" w:rsidR="002A2337" w:rsidRPr="00412459" w:rsidRDefault="00CB009F" w:rsidP="00F510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Ongoing</w:t>
            </w:r>
          </w:p>
        </w:tc>
        <w:tc>
          <w:tcPr>
            <w:tcW w:w="4697" w:type="dxa"/>
          </w:tcPr>
          <w:p w14:paraId="2EB32AB1" w14:textId="77777777" w:rsidR="002A2337" w:rsidRDefault="008311BA" w:rsidP="00641A9A">
            <w:pPr>
              <w:pStyle w:val="ListParagraph"/>
              <w:numPr>
                <w:ilvl w:val="0"/>
                <w:numId w:val="3"/>
              </w:numPr>
              <w:ind w:left="7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 Play inspections</w:t>
            </w:r>
          </w:p>
          <w:p w14:paraId="03E33D84" w14:textId="50DDBE56" w:rsidR="008311BA" w:rsidRPr="008311BA" w:rsidRDefault="00C10517" w:rsidP="00641A9A">
            <w:pPr>
              <w:pStyle w:val="ListParagraph"/>
              <w:numPr>
                <w:ilvl w:val="0"/>
                <w:numId w:val="3"/>
              </w:numPr>
              <w:ind w:left="7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Identify highest priority repairs and replacements before 2026-2027 budget setting</w:t>
            </w:r>
          </w:p>
        </w:tc>
        <w:tc>
          <w:tcPr>
            <w:tcW w:w="2547" w:type="dxa"/>
          </w:tcPr>
          <w:p w14:paraId="3FBBA3E8" w14:textId="007484BE" w:rsidR="002A2337" w:rsidRDefault="00CB009F" w:rsidP="00641A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 maintain a rolling programme of maintenance and future replacement </w:t>
            </w:r>
          </w:p>
        </w:tc>
        <w:tc>
          <w:tcPr>
            <w:tcW w:w="2640" w:type="dxa"/>
          </w:tcPr>
          <w:p w14:paraId="1C8BC28A" w14:textId="62772419" w:rsidR="002A2337" w:rsidRDefault="000F78DF" w:rsidP="00F510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Within budget and possible EMR virements</w:t>
            </w:r>
          </w:p>
        </w:tc>
      </w:tr>
    </w:tbl>
    <w:p w14:paraId="0B6953F2" w14:textId="19C184C4" w:rsidR="00F41DAA" w:rsidRPr="00412459" w:rsidRDefault="00F41DAA" w:rsidP="002843C2">
      <w:pPr>
        <w:jc w:val="both"/>
        <w:rPr>
          <w:rFonts w:ascii="Arial" w:hAnsi="Arial" w:cs="Arial"/>
          <w:sz w:val="24"/>
          <w:szCs w:val="24"/>
        </w:rPr>
      </w:pPr>
      <w:r w:rsidRPr="00412459">
        <w:rPr>
          <w:rFonts w:ascii="Arial" w:hAnsi="Arial" w:cs="Arial"/>
          <w:sz w:val="24"/>
          <w:szCs w:val="24"/>
        </w:rPr>
        <w:t xml:space="preserve">Action Plan approved </w:t>
      </w:r>
      <w:r w:rsidR="00913882" w:rsidRPr="00412459">
        <w:rPr>
          <w:rFonts w:ascii="Arial" w:hAnsi="Arial" w:cs="Arial"/>
          <w:sz w:val="24"/>
          <w:szCs w:val="24"/>
        </w:rPr>
        <w:t xml:space="preserve">at </w:t>
      </w:r>
      <w:r w:rsidRPr="00412459">
        <w:rPr>
          <w:rFonts w:ascii="Arial" w:hAnsi="Arial" w:cs="Arial"/>
          <w:sz w:val="24"/>
          <w:szCs w:val="24"/>
        </w:rPr>
        <w:t xml:space="preserve">Full Council </w:t>
      </w:r>
      <w:r w:rsidR="00913882" w:rsidRPr="00412459">
        <w:rPr>
          <w:rFonts w:ascii="Arial" w:hAnsi="Arial" w:cs="Arial"/>
          <w:sz w:val="24"/>
          <w:szCs w:val="24"/>
        </w:rPr>
        <w:t>meeting dated</w:t>
      </w:r>
      <w:r w:rsidRPr="00412459">
        <w:rPr>
          <w:rFonts w:ascii="Arial" w:hAnsi="Arial" w:cs="Arial"/>
          <w:sz w:val="24"/>
          <w:szCs w:val="24"/>
        </w:rPr>
        <w:t xml:space="preserve"> </w:t>
      </w:r>
      <w:r w:rsidR="002D732A" w:rsidRPr="002D732A">
        <w:rPr>
          <w:rFonts w:ascii="Arial" w:hAnsi="Arial" w:cs="Arial"/>
          <w:sz w:val="24"/>
          <w:szCs w:val="24"/>
          <w:highlight w:val="yellow"/>
        </w:rPr>
        <w:t>1</w:t>
      </w:r>
      <w:r w:rsidR="002D732A" w:rsidRPr="002D732A">
        <w:rPr>
          <w:rFonts w:ascii="Arial" w:hAnsi="Arial" w:cs="Arial"/>
          <w:sz w:val="24"/>
          <w:szCs w:val="24"/>
          <w:highlight w:val="yellow"/>
          <w:vertAlign w:val="superscript"/>
        </w:rPr>
        <w:t>st</w:t>
      </w:r>
      <w:r w:rsidR="002D732A" w:rsidRPr="002D732A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04DC8" w:rsidRPr="002D732A">
        <w:rPr>
          <w:rFonts w:ascii="Arial" w:hAnsi="Arial" w:cs="Arial"/>
          <w:sz w:val="24"/>
          <w:szCs w:val="24"/>
          <w:highlight w:val="yellow"/>
        </w:rPr>
        <w:t>July 2025</w:t>
      </w:r>
      <w:r w:rsidRPr="00412459">
        <w:rPr>
          <w:rFonts w:ascii="Arial" w:hAnsi="Arial" w:cs="Arial"/>
          <w:sz w:val="24"/>
          <w:szCs w:val="24"/>
        </w:rPr>
        <w:t xml:space="preserve"> – </w:t>
      </w:r>
      <w:r w:rsidR="0067139D">
        <w:rPr>
          <w:rFonts w:ascii="Arial" w:hAnsi="Arial" w:cs="Arial"/>
          <w:sz w:val="24"/>
          <w:szCs w:val="24"/>
        </w:rPr>
        <w:t xml:space="preserve">Minute reference - </w:t>
      </w:r>
    </w:p>
    <w:sectPr w:rsidR="00F41DAA" w:rsidRPr="00412459" w:rsidSect="00FA1552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D9B95" w14:textId="77777777" w:rsidR="00C44E52" w:rsidRDefault="00C44E52" w:rsidP="00FA1552">
      <w:pPr>
        <w:spacing w:after="0" w:line="240" w:lineRule="auto"/>
      </w:pPr>
      <w:r>
        <w:separator/>
      </w:r>
    </w:p>
  </w:endnote>
  <w:endnote w:type="continuationSeparator" w:id="0">
    <w:p w14:paraId="1A5061E4" w14:textId="77777777" w:rsidR="00C44E52" w:rsidRDefault="00C44E52" w:rsidP="00FA1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2551754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7CBD2F7" w14:textId="6B9B4CA3" w:rsidR="00412459" w:rsidRDefault="00412459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0EE28A" w14:textId="77777777" w:rsidR="00412459" w:rsidRDefault="00412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81B67" w14:textId="77777777" w:rsidR="00C44E52" w:rsidRDefault="00C44E52" w:rsidP="00FA1552">
      <w:pPr>
        <w:spacing w:after="0" w:line="240" w:lineRule="auto"/>
      </w:pPr>
      <w:r>
        <w:separator/>
      </w:r>
    </w:p>
  </w:footnote>
  <w:footnote w:type="continuationSeparator" w:id="0">
    <w:p w14:paraId="060E4962" w14:textId="77777777" w:rsidR="00C44E52" w:rsidRDefault="00C44E52" w:rsidP="00FA1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EC6E7" w14:textId="3728A984" w:rsidR="00FA1552" w:rsidRPr="00FA1552" w:rsidRDefault="00FA1552">
    <w:pPr>
      <w:pStyle w:val="Header"/>
      <w:rPr>
        <w:lang w:val="it-IT"/>
      </w:rPr>
    </w:pPr>
  </w:p>
  <w:p w14:paraId="363213E0" w14:textId="77777777" w:rsidR="00FA1552" w:rsidRPr="00FA1552" w:rsidRDefault="00FA1552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B619A"/>
    <w:multiLevelType w:val="hybridMultilevel"/>
    <w:tmpl w:val="312815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1467B"/>
    <w:multiLevelType w:val="hybridMultilevel"/>
    <w:tmpl w:val="949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64168B"/>
    <w:multiLevelType w:val="hybridMultilevel"/>
    <w:tmpl w:val="080E7440"/>
    <w:lvl w:ilvl="0" w:tplc="ADD65DF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250410">
    <w:abstractNumId w:val="0"/>
  </w:num>
  <w:num w:numId="2" w16cid:durableId="879438692">
    <w:abstractNumId w:val="1"/>
  </w:num>
  <w:num w:numId="3" w16cid:durableId="1567112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552"/>
    <w:rsid w:val="00000960"/>
    <w:rsid w:val="00024890"/>
    <w:rsid w:val="00027C4E"/>
    <w:rsid w:val="000342CD"/>
    <w:rsid w:val="000361C4"/>
    <w:rsid w:val="0004161E"/>
    <w:rsid w:val="00050C28"/>
    <w:rsid w:val="00052F59"/>
    <w:rsid w:val="0005546C"/>
    <w:rsid w:val="00066AFD"/>
    <w:rsid w:val="0007534F"/>
    <w:rsid w:val="0007578C"/>
    <w:rsid w:val="00076979"/>
    <w:rsid w:val="00086351"/>
    <w:rsid w:val="000939A3"/>
    <w:rsid w:val="000C0442"/>
    <w:rsid w:val="000C0F91"/>
    <w:rsid w:val="000C7032"/>
    <w:rsid w:val="000D21EE"/>
    <w:rsid w:val="000D4B1E"/>
    <w:rsid w:val="000E72CE"/>
    <w:rsid w:val="000F2985"/>
    <w:rsid w:val="000F78DF"/>
    <w:rsid w:val="00104036"/>
    <w:rsid w:val="00106923"/>
    <w:rsid w:val="00110889"/>
    <w:rsid w:val="0011731A"/>
    <w:rsid w:val="00132433"/>
    <w:rsid w:val="001563FD"/>
    <w:rsid w:val="00162B3F"/>
    <w:rsid w:val="00164EDC"/>
    <w:rsid w:val="0017069F"/>
    <w:rsid w:val="00176F97"/>
    <w:rsid w:val="00177C4D"/>
    <w:rsid w:val="00181386"/>
    <w:rsid w:val="00187E0E"/>
    <w:rsid w:val="00193179"/>
    <w:rsid w:val="00195702"/>
    <w:rsid w:val="001C7C35"/>
    <w:rsid w:val="001D08FE"/>
    <w:rsid w:val="001D10B3"/>
    <w:rsid w:val="001D3A70"/>
    <w:rsid w:val="001D7D5F"/>
    <w:rsid w:val="001F1C70"/>
    <w:rsid w:val="00205F03"/>
    <w:rsid w:val="00225CFA"/>
    <w:rsid w:val="002325AE"/>
    <w:rsid w:val="00233AF4"/>
    <w:rsid w:val="00236526"/>
    <w:rsid w:val="002370E9"/>
    <w:rsid w:val="002526FC"/>
    <w:rsid w:val="002546F8"/>
    <w:rsid w:val="0025524D"/>
    <w:rsid w:val="00257974"/>
    <w:rsid w:val="00271B4A"/>
    <w:rsid w:val="00273B90"/>
    <w:rsid w:val="00276CD1"/>
    <w:rsid w:val="002843C2"/>
    <w:rsid w:val="002958E0"/>
    <w:rsid w:val="002A08CE"/>
    <w:rsid w:val="002A2337"/>
    <w:rsid w:val="002A26A1"/>
    <w:rsid w:val="002C043C"/>
    <w:rsid w:val="002C1904"/>
    <w:rsid w:val="002C4B91"/>
    <w:rsid w:val="002D732A"/>
    <w:rsid w:val="002E05FF"/>
    <w:rsid w:val="002E6F7D"/>
    <w:rsid w:val="002F158A"/>
    <w:rsid w:val="002F6915"/>
    <w:rsid w:val="003425A0"/>
    <w:rsid w:val="00343433"/>
    <w:rsid w:val="00344F41"/>
    <w:rsid w:val="00346214"/>
    <w:rsid w:val="00351A1F"/>
    <w:rsid w:val="00390611"/>
    <w:rsid w:val="003A6BA0"/>
    <w:rsid w:val="003C280D"/>
    <w:rsid w:val="003E602C"/>
    <w:rsid w:val="003F0541"/>
    <w:rsid w:val="003F1B10"/>
    <w:rsid w:val="00401CEA"/>
    <w:rsid w:val="00404FCC"/>
    <w:rsid w:val="00407B1B"/>
    <w:rsid w:val="00412459"/>
    <w:rsid w:val="0041260C"/>
    <w:rsid w:val="004163BE"/>
    <w:rsid w:val="00423FF9"/>
    <w:rsid w:val="004317F6"/>
    <w:rsid w:val="00433DF1"/>
    <w:rsid w:val="004353D9"/>
    <w:rsid w:val="00464B13"/>
    <w:rsid w:val="0046546C"/>
    <w:rsid w:val="0049004A"/>
    <w:rsid w:val="00491CE9"/>
    <w:rsid w:val="004A1A3F"/>
    <w:rsid w:val="004A4F44"/>
    <w:rsid w:val="004B5DA4"/>
    <w:rsid w:val="004C0FBA"/>
    <w:rsid w:val="004D3BD0"/>
    <w:rsid w:val="004E0F5D"/>
    <w:rsid w:val="004E736F"/>
    <w:rsid w:val="00504DC8"/>
    <w:rsid w:val="00515A2D"/>
    <w:rsid w:val="00532CFE"/>
    <w:rsid w:val="00535CAA"/>
    <w:rsid w:val="00544DAB"/>
    <w:rsid w:val="00544F78"/>
    <w:rsid w:val="005C3DC6"/>
    <w:rsid w:val="005D00D2"/>
    <w:rsid w:val="005D7BB4"/>
    <w:rsid w:val="005E6CCA"/>
    <w:rsid w:val="005F16F8"/>
    <w:rsid w:val="005F3F84"/>
    <w:rsid w:val="006013C1"/>
    <w:rsid w:val="0061170A"/>
    <w:rsid w:val="00624443"/>
    <w:rsid w:val="00627A1B"/>
    <w:rsid w:val="00641A9A"/>
    <w:rsid w:val="00642DAE"/>
    <w:rsid w:val="00647952"/>
    <w:rsid w:val="00651D55"/>
    <w:rsid w:val="0067139D"/>
    <w:rsid w:val="006760B6"/>
    <w:rsid w:val="0068203E"/>
    <w:rsid w:val="00687B29"/>
    <w:rsid w:val="00693694"/>
    <w:rsid w:val="00694837"/>
    <w:rsid w:val="006A0726"/>
    <w:rsid w:val="006A343A"/>
    <w:rsid w:val="006B0024"/>
    <w:rsid w:val="006D477F"/>
    <w:rsid w:val="006E0AB5"/>
    <w:rsid w:val="00725866"/>
    <w:rsid w:val="0073057F"/>
    <w:rsid w:val="0074425E"/>
    <w:rsid w:val="007604A1"/>
    <w:rsid w:val="00786EDF"/>
    <w:rsid w:val="00793645"/>
    <w:rsid w:val="007A48F5"/>
    <w:rsid w:val="007C3C3B"/>
    <w:rsid w:val="007D0237"/>
    <w:rsid w:val="007E0706"/>
    <w:rsid w:val="00801D42"/>
    <w:rsid w:val="00803108"/>
    <w:rsid w:val="00825D38"/>
    <w:rsid w:val="00830DB1"/>
    <w:rsid w:val="008311BA"/>
    <w:rsid w:val="00840E60"/>
    <w:rsid w:val="008436C5"/>
    <w:rsid w:val="00844F23"/>
    <w:rsid w:val="0085491C"/>
    <w:rsid w:val="00860F74"/>
    <w:rsid w:val="00864A4B"/>
    <w:rsid w:val="008652A9"/>
    <w:rsid w:val="00875F10"/>
    <w:rsid w:val="008839D5"/>
    <w:rsid w:val="00887DDE"/>
    <w:rsid w:val="00890618"/>
    <w:rsid w:val="00893444"/>
    <w:rsid w:val="00894580"/>
    <w:rsid w:val="008A3493"/>
    <w:rsid w:val="008B50A3"/>
    <w:rsid w:val="008B546A"/>
    <w:rsid w:val="008E15F7"/>
    <w:rsid w:val="008F3BF8"/>
    <w:rsid w:val="00900196"/>
    <w:rsid w:val="00900D0B"/>
    <w:rsid w:val="00913882"/>
    <w:rsid w:val="00940B71"/>
    <w:rsid w:val="0097059F"/>
    <w:rsid w:val="00980817"/>
    <w:rsid w:val="009811C7"/>
    <w:rsid w:val="00995783"/>
    <w:rsid w:val="009A0235"/>
    <w:rsid w:val="009A1EAA"/>
    <w:rsid w:val="009B1C9E"/>
    <w:rsid w:val="009E4401"/>
    <w:rsid w:val="009F7E93"/>
    <w:rsid w:val="00A208C4"/>
    <w:rsid w:val="00A309D7"/>
    <w:rsid w:val="00A37AE7"/>
    <w:rsid w:val="00A505EE"/>
    <w:rsid w:val="00A55D6A"/>
    <w:rsid w:val="00A61519"/>
    <w:rsid w:val="00A64DD8"/>
    <w:rsid w:val="00AA007E"/>
    <w:rsid w:val="00AA7800"/>
    <w:rsid w:val="00AB0664"/>
    <w:rsid w:val="00AB0731"/>
    <w:rsid w:val="00AD40A6"/>
    <w:rsid w:val="00AD4559"/>
    <w:rsid w:val="00AE280A"/>
    <w:rsid w:val="00AE73FC"/>
    <w:rsid w:val="00B0005E"/>
    <w:rsid w:val="00B13C6E"/>
    <w:rsid w:val="00B17FED"/>
    <w:rsid w:val="00B22F23"/>
    <w:rsid w:val="00B23A20"/>
    <w:rsid w:val="00B30749"/>
    <w:rsid w:val="00B5646F"/>
    <w:rsid w:val="00B63FA1"/>
    <w:rsid w:val="00B66D41"/>
    <w:rsid w:val="00B72E44"/>
    <w:rsid w:val="00BC6622"/>
    <w:rsid w:val="00BD0D3D"/>
    <w:rsid w:val="00BD2A71"/>
    <w:rsid w:val="00BE1462"/>
    <w:rsid w:val="00BE2DDC"/>
    <w:rsid w:val="00BE7E23"/>
    <w:rsid w:val="00BF6FC8"/>
    <w:rsid w:val="00C10517"/>
    <w:rsid w:val="00C14398"/>
    <w:rsid w:val="00C205BB"/>
    <w:rsid w:val="00C226AD"/>
    <w:rsid w:val="00C2382C"/>
    <w:rsid w:val="00C44E52"/>
    <w:rsid w:val="00C80F6E"/>
    <w:rsid w:val="00C84F79"/>
    <w:rsid w:val="00C862FB"/>
    <w:rsid w:val="00C93F04"/>
    <w:rsid w:val="00C958EE"/>
    <w:rsid w:val="00CA3506"/>
    <w:rsid w:val="00CB009F"/>
    <w:rsid w:val="00CE4C3B"/>
    <w:rsid w:val="00CE7C78"/>
    <w:rsid w:val="00CF7022"/>
    <w:rsid w:val="00D00F9A"/>
    <w:rsid w:val="00D10F7D"/>
    <w:rsid w:val="00D317F4"/>
    <w:rsid w:val="00D40C2C"/>
    <w:rsid w:val="00D47D83"/>
    <w:rsid w:val="00D617A5"/>
    <w:rsid w:val="00D82E62"/>
    <w:rsid w:val="00D85F15"/>
    <w:rsid w:val="00D87100"/>
    <w:rsid w:val="00DA25DD"/>
    <w:rsid w:val="00DB4937"/>
    <w:rsid w:val="00DC5B48"/>
    <w:rsid w:val="00DD289B"/>
    <w:rsid w:val="00DE070A"/>
    <w:rsid w:val="00DE575F"/>
    <w:rsid w:val="00DF03A8"/>
    <w:rsid w:val="00DF0BAE"/>
    <w:rsid w:val="00DF39CC"/>
    <w:rsid w:val="00E023B3"/>
    <w:rsid w:val="00E1616A"/>
    <w:rsid w:val="00E1664E"/>
    <w:rsid w:val="00E24051"/>
    <w:rsid w:val="00E27FB0"/>
    <w:rsid w:val="00E31795"/>
    <w:rsid w:val="00E37591"/>
    <w:rsid w:val="00E5118E"/>
    <w:rsid w:val="00E71D5C"/>
    <w:rsid w:val="00E7204F"/>
    <w:rsid w:val="00E73507"/>
    <w:rsid w:val="00E9119B"/>
    <w:rsid w:val="00EA0CAA"/>
    <w:rsid w:val="00EA25AD"/>
    <w:rsid w:val="00EA3624"/>
    <w:rsid w:val="00EC741D"/>
    <w:rsid w:val="00ED117E"/>
    <w:rsid w:val="00ED27C6"/>
    <w:rsid w:val="00EE1C1D"/>
    <w:rsid w:val="00EE4095"/>
    <w:rsid w:val="00EF2362"/>
    <w:rsid w:val="00EF4B7E"/>
    <w:rsid w:val="00F004C7"/>
    <w:rsid w:val="00F26399"/>
    <w:rsid w:val="00F41DAA"/>
    <w:rsid w:val="00F4651D"/>
    <w:rsid w:val="00F510F1"/>
    <w:rsid w:val="00F5170F"/>
    <w:rsid w:val="00F62763"/>
    <w:rsid w:val="00F67296"/>
    <w:rsid w:val="00F77920"/>
    <w:rsid w:val="00F86E2D"/>
    <w:rsid w:val="00FA1552"/>
    <w:rsid w:val="00FA25BF"/>
    <w:rsid w:val="00FB53CE"/>
    <w:rsid w:val="00FD4C47"/>
    <w:rsid w:val="00FE78F4"/>
    <w:rsid w:val="00FE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4A7372"/>
  <w15:chartTrackingRefBased/>
  <w15:docId w15:val="{2C058E87-5918-4831-A153-49EB7A5D5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8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15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552"/>
  </w:style>
  <w:style w:type="paragraph" w:styleId="Footer">
    <w:name w:val="footer"/>
    <w:basedOn w:val="Normal"/>
    <w:link w:val="FooterChar"/>
    <w:uiPriority w:val="99"/>
    <w:unhideWhenUsed/>
    <w:rsid w:val="00FA15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552"/>
  </w:style>
  <w:style w:type="paragraph" w:customStyle="1" w:styleId="Default">
    <w:name w:val="Default"/>
    <w:rsid w:val="002843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82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AB0664"/>
    <w:rPr>
      <w:b/>
      <w:bCs/>
    </w:rPr>
  </w:style>
  <w:style w:type="paragraph" w:styleId="ListParagraph">
    <w:name w:val="List Paragraph"/>
    <w:basedOn w:val="Normal"/>
    <w:qFormat/>
    <w:rsid w:val="003F0541"/>
    <w:pPr>
      <w:ind w:left="720"/>
      <w:contextualSpacing/>
    </w:pPr>
    <w:rPr>
      <w:kern w:val="2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3F05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0541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0541"/>
    <w:rPr>
      <w:kern w:val="2"/>
      <w:sz w:val="20"/>
      <w:szCs w:val="20"/>
      <w14:ligatures w14:val="standardContextual"/>
    </w:rPr>
  </w:style>
  <w:style w:type="paragraph" w:styleId="BodyText">
    <w:name w:val="Body Text"/>
    <w:basedOn w:val="Normal"/>
    <w:link w:val="BodyTextChar"/>
    <w:uiPriority w:val="1"/>
    <w:qFormat/>
    <w:rsid w:val="003F054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F0541"/>
    <w:rPr>
      <w:rFonts w:ascii="Verdana" w:eastAsia="Verdana" w:hAnsi="Verdana" w:cs="Verdana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EF236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  <w:style w:type="character" w:styleId="Hyperlink">
    <w:name w:val="Hyperlink"/>
    <w:basedOn w:val="DefaultParagraphFont"/>
    <w:uiPriority w:val="99"/>
    <w:unhideWhenUsed/>
    <w:rsid w:val="006713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13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erk@bradfieldparishcouncil.org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967</Words>
  <Characters>5512</Characters>
  <Application>Microsoft Office Word</Application>
  <DocSecurity>0</DocSecurity>
  <Lines>45</Lines>
  <Paragraphs>12</Paragraphs>
  <ScaleCrop>false</ScaleCrop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Parish Clerk</dc:creator>
  <cp:keywords/>
  <dc:description/>
  <cp:lastModifiedBy>Parish Clerk</cp:lastModifiedBy>
  <cp:revision>40</cp:revision>
  <dcterms:created xsi:type="dcterms:W3CDTF">2025-06-11T08:21:00Z</dcterms:created>
  <dcterms:modified xsi:type="dcterms:W3CDTF">2025-06-24T09:37:00Z</dcterms:modified>
</cp:coreProperties>
</file>